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9A" w:rsidRPr="00F029E4" w:rsidRDefault="0077578A" w:rsidP="009329E6">
      <w:pPr>
        <w:pStyle w:val="Sinespaciado"/>
        <w:jc w:val="center"/>
        <w:rPr>
          <w:rFonts w:ascii="Arial" w:hAnsi="Arial" w:cs="Arial"/>
          <w:b/>
          <w:sz w:val="32"/>
          <w:szCs w:val="32"/>
          <w:u w:val="single"/>
        </w:rPr>
      </w:pPr>
      <w:r w:rsidRPr="00F029E4">
        <w:rPr>
          <w:rFonts w:ascii="Arial" w:hAnsi="Arial" w:cs="Arial"/>
          <w:b/>
          <w:sz w:val="32"/>
          <w:szCs w:val="32"/>
          <w:u w:val="single"/>
        </w:rPr>
        <w:t>Cambio de Pisos en Aulas Comunes</w:t>
      </w:r>
    </w:p>
    <w:p w:rsidR="006F3B9A" w:rsidRPr="00A63B4B" w:rsidRDefault="006F3B9A" w:rsidP="00A63B4B">
      <w:pPr>
        <w:pStyle w:val="Sinespaciado"/>
        <w:jc w:val="both"/>
        <w:rPr>
          <w:rFonts w:ascii="Arial" w:hAnsi="Arial" w:cs="Arial"/>
          <w:sz w:val="24"/>
          <w:szCs w:val="24"/>
        </w:rPr>
      </w:pPr>
    </w:p>
    <w:p w:rsidR="006F3B9A" w:rsidRPr="00A63B4B" w:rsidRDefault="006F3B9A" w:rsidP="00A63B4B">
      <w:pPr>
        <w:pStyle w:val="Sinespaciado"/>
        <w:jc w:val="both"/>
        <w:rPr>
          <w:rFonts w:ascii="Arial" w:hAnsi="Arial" w:cs="Arial"/>
          <w:sz w:val="24"/>
          <w:szCs w:val="24"/>
        </w:rPr>
      </w:pPr>
    </w:p>
    <w:p w:rsidR="006F3B9A" w:rsidRPr="004003CB" w:rsidRDefault="006C07E3" w:rsidP="006C07E3">
      <w:pPr>
        <w:pStyle w:val="Sinespaciado"/>
        <w:numPr>
          <w:ilvl w:val="0"/>
          <w:numId w:val="6"/>
        </w:numPr>
        <w:jc w:val="both"/>
        <w:rPr>
          <w:rFonts w:ascii="Arial" w:hAnsi="Arial" w:cs="Arial"/>
          <w:b/>
          <w:sz w:val="24"/>
          <w:szCs w:val="24"/>
          <w:u w:val="single"/>
        </w:rPr>
      </w:pPr>
      <w:r w:rsidRPr="004003CB">
        <w:rPr>
          <w:rFonts w:ascii="Arial" w:hAnsi="Arial" w:cs="Arial"/>
          <w:b/>
          <w:sz w:val="24"/>
          <w:szCs w:val="24"/>
          <w:u w:val="single"/>
        </w:rPr>
        <w:t>Objeto de la licitación</w:t>
      </w:r>
    </w:p>
    <w:p w:rsidR="008B62AF" w:rsidRDefault="00A76FD3" w:rsidP="00A63B4B">
      <w:pPr>
        <w:spacing w:after="0"/>
        <w:jc w:val="both"/>
        <w:rPr>
          <w:rFonts w:ascii="Arial" w:hAnsi="Arial" w:cs="Arial"/>
          <w:sz w:val="24"/>
          <w:szCs w:val="24"/>
        </w:rPr>
      </w:pPr>
      <w:r>
        <w:rPr>
          <w:rFonts w:ascii="Arial" w:hAnsi="Arial" w:cs="Arial"/>
          <w:sz w:val="24"/>
          <w:szCs w:val="24"/>
        </w:rPr>
        <w:tab/>
      </w:r>
      <w:r w:rsidR="006B5D3C">
        <w:rPr>
          <w:rFonts w:ascii="Arial" w:hAnsi="Arial" w:cs="Arial"/>
          <w:sz w:val="24"/>
          <w:szCs w:val="24"/>
        </w:rPr>
        <w:t xml:space="preserve">El objeto de la presente </w:t>
      </w:r>
      <w:r w:rsidR="00E74E72">
        <w:rPr>
          <w:rFonts w:ascii="Arial" w:hAnsi="Arial" w:cs="Arial"/>
          <w:sz w:val="24"/>
          <w:szCs w:val="24"/>
        </w:rPr>
        <w:t>licitación</w:t>
      </w:r>
      <w:r w:rsidR="006B5D3C">
        <w:rPr>
          <w:rFonts w:ascii="Arial" w:hAnsi="Arial" w:cs="Arial"/>
          <w:sz w:val="24"/>
          <w:szCs w:val="24"/>
        </w:rPr>
        <w:t xml:space="preserve"> es </w:t>
      </w:r>
      <w:r w:rsidR="00823911">
        <w:rPr>
          <w:rFonts w:ascii="Arial" w:hAnsi="Arial" w:cs="Arial"/>
          <w:sz w:val="24"/>
          <w:szCs w:val="24"/>
        </w:rPr>
        <w:t xml:space="preserve">la provisión completa de materiales, maquinarias y mano de obra para la ejecución de los trabajos a ejecutar para </w:t>
      </w:r>
      <w:r w:rsidR="006B5D3C">
        <w:rPr>
          <w:rFonts w:ascii="Arial" w:hAnsi="Arial" w:cs="Arial"/>
          <w:sz w:val="24"/>
          <w:szCs w:val="24"/>
        </w:rPr>
        <w:t>el cambio de pisos existentes, del pasillo, oficina y</w:t>
      </w:r>
      <w:r w:rsidR="00E74E72">
        <w:rPr>
          <w:rFonts w:ascii="Arial" w:hAnsi="Arial" w:cs="Arial"/>
          <w:sz w:val="24"/>
          <w:szCs w:val="24"/>
        </w:rPr>
        <w:t xml:space="preserve"> </w:t>
      </w:r>
      <w:r w:rsidR="006B5D3C">
        <w:rPr>
          <w:rFonts w:ascii="Arial" w:hAnsi="Arial" w:cs="Arial"/>
          <w:sz w:val="24"/>
          <w:szCs w:val="24"/>
        </w:rPr>
        <w:t>acceso a aulas, de</w:t>
      </w:r>
      <w:r w:rsidR="008902BE">
        <w:rPr>
          <w:rFonts w:ascii="Arial" w:hAnsi="Arial" w:cs="Arial"/>
          <w:sz w:val="24"/>
          <w:szCs w:val="24"/>
        </w:rPr>
        <w:t xml:space="preserve">l Edificio de Aulas Comunes II y </w:t>
      </w:r>
      <w:r w:rsidR="00823911">
        <w:rPr>
          <w:rFonts w:ascii="Arial" w:hAnsi="Arial" w:cs="Arial"/>
          <w:sz w:val="24"/>
          <w:szCs w:val="24"/>
        </w:rPr>
        <w:t xml:space="preserve">del </w:t>
      </w:r>
      <w:r w:rsidR="008902BE">
        <w:rPr>
          <w:rFonts w:ascii="Arial" w:hAnsi="Arial" w:cs="Arial"/>
          <w:sz w:val="24"/>
          <w:szCs w:val="24"/>
        </w:rPr>
        <w:t>sector marcado en Edificio de Aulas Comunes I del</w:t>
      </w:r>
      <w:r w:rsidR="006B5D3C">
        <w:rPr>
          <w:rFonts w:ascii="Arial" w:hAnsi="Arial" w:cs="Arial"/>
          <w:sz w:val="24"/>
          <w:szCs w:val="24"/>
        </w:rPr>
        <w:t xml:space="preserve"> Campus Universitario Tandil, comprendiendo la ejecución completa, de todos los trabajos que se detallaran en este pliego.</w:t>
      </w:r>
    </w:p>
    <w:p w:rsidR="008837A4" w:rsidRDefault="008837A4" w:rsidP="00A63B4B">
      <w:pPr>
        <w:spacing w:after="0"/>
        <w:jc w:val="both"/>
        <w:rPr>
          <w:rFonts w:ascii="Arial" w:hAnsi="Arial" w:cs="Arial"/>
          <w:sz w:val="24"/>
          <w:szCs w:val="24"/>
        </w:rPr>
      </w:pPr>
    </w:p>
    <w:p w:rsidR="006C07E3" w:rsidRPr="004003CB" w:rsidRDefault="006C07E3" w:rsidP="006C07E3">
      <w:pPr>
        <w:numPr>
          <w:ilvl w:val="0"/>
          <w:numId w:val="6"/>
        </w:numPr>
        <w:spacing w:after="0"/>
        <w:jc w:val="both"/>
        <w:rPr>
          <w:rFonts w:ascii="Arial" w:hAnsi="Arial" w:cs="Arial"/>
          <w:b/>
          <w:sz w:val="24"/>
          <w:szCs w:val="24"/>
          <w:u w:val="single"/>
        </w:rPr>
      </w:pPr>
      <w:r w:rsidRPr="004003CB">
        <w:rPr>
          <w:rFonts w:ascii="Arial" w:hAnsi="Arial" w:cs="Arial"/>
          <w:b/>
          <w:sz w:val="24"/>
          <w:szCs w:val="24"/>
          <w:u w:val="single"/>
        </w:rPr>
        <w:t>Trabajos a realizar</w:t>
      </w:r>
    </w:p>
    <w:p w:rsidR="009D4277" w:rsidRPr="00C32D67" w:rsidRDefault="004C3678" w:rsidP="008837A4">
      <w:pPr>
        <w:spacing w:after="0"/>
        <w:jc w:val="both"/>
        <w:rPr>
          <w:rFonts w:ascii="Arial" w:hAnsi="Arial" w:cs="Arial"/>
          <w:b/>
          <w:i/>
          <w:sz w:val="24"/>
          <w:szCs w:val="24"/>
        </w:rPr>
      </w:pPr>
      <w:r w:rsidRPr="00C32D67">
        <w:rPr>
          <w:rFonts w:ascii="Arial" w:hAnsi="Arial" w:cs="Arial"/>
          <w:b/>
          <w:i/>
          <w:sz w:val="24"/>
          <w:szCs w:val="24"/>
        </w:rPr>
        <w:t xml:space="preserve">1.- </w:t>
      </w:r>
      <w:r w:rsidR="004717EA" w:rsidRPr="00C32D67">
        <w:rPr>
          <w:rFonts w:ascii="Arial" w:hAnsi="Arial" w:cs="Arial"/>
          <w:b/>
          <w:i/>
          <w:sz w:val="24"/>
          <w:szCs w:val="24"/>
        </w:rPr>
        <w:t>Trabajos preparatorios</w:t>
      </w:r>
    </w:p>
    <w:p w:rsidR="008364C4" w:rsidRDefault="00C32D67" w:rsidP="008837A4">
      <w:pPr>
        <w:spacing w:after="0"/>
        <w:ind w:firstLine="708"/>
        <w:jc w:val="both"/>
        <w:rPr>
          <w:rFonts w:ascii="Arial" w:hAnsi="Arial" w:cs="Arial"/>
          <w:sz w:val="24"/>
          <w:szCs w:val="24"/>
        </w:rPr>
      </w:pPr>
      <w:r w:rsidRPr="00C32D67">
        <w:rPr>
          <w:rFonts w:ascii="Arial" w:hAnsi="Arial" w:cs="Arial"/>
          <w:sz w:val="24"/>
          <w:szCs w:val="24"/>
        </w:rPr>
        <w:t>Se deberán efectuar trabajos de de</w:t>
      </w:r>
      <w:r w:rsidR="00A7696F">
        <w:rPr>
          <w:rFonts w:ascii="Arial" w:hAnsi="Arial" w:cs="Arial"/>
          <w:sz w:val="24"/>
          <w:szCs w:val="24"/>
        </w:rPr>
        <w:t xml:space="preserve">smonte y nivelación de los pisos cerámicos </w:t>
      </w:r>
      <w:r w:rsidR="00903427">
        <w:rPr>
          <w:rFonts w:ascii="Arial" w:hAnsi="Arial" w:cs="Arial"/>
          <w:sz w:val="24"/>
          <w:szCs w:val="24"/>
        </w:rPr>
        <w:t xml:space="preserve">y los zócalos </w:t>
      </w:r>
      <w:r w:rsidR="00A7696F">
        <w:rPr>
          <w:rFonts w:ascii="Arial" w:hAnsi="Arial" w:cs="Arial"/>
          <w:sz w:val="24"/>
          <w:szCs w:val="24"/>
        </w:rPr>
        <w:t>existentes</w:t>
      </w:r>
      <w:r w:rsidR="0085178F">
        <w:rPr>
          <w:rFonts w:ascii="Arial" w:hAnsi="Arial" w:cs="Arial"/>
          <w:sz w:val="24"/>
          <w:szCs w:val="24"/>
        </w:rPr>
        <w:t xml:space="preserve">, </w:t>
      </w:r>
      <w:r w:rsidR="00903427">
        <w:rPr>
          <w:rFonts w:ascii="Arial" w:hAnsi="Arial" w:cs="Arial"/>
          <w:sz w:val="24"/>
          <w:szCs w:val="24"/>
        </w:rPr>
        <w:t xml:space="preserve">en los sectores </w:t>
      </w:r>
      <w:r w:rsidR="0085178F">
        <w:rPr>
          <w:rFonts w:ascii="Arial" w:hAnsi="Arial" w:cs="Arial"/>
          <w:sz w:val="24"/>
          <w:szCs w:val="24"/>
        </w:rPr>
        <w:t>indicados en el plano</w:t>
      </w:r>
      <w:r w:rsidRPr="00C32D67">
        <w:rPr>
          <w:rFonts w:ascii="Arial" w:hAnsi="Arial" w:cs="Arial"/>
          <w:sz w:val="24"/>
          <w:szCs w:val="24"/>
        </w:rPr>
        <w:t>. Se deberá tener especial cuidado con las instalaciones existentes, debiendo dejarlas funcionando en perfecto estado</w:t>
      </w:r>
      <w:r w:rsidR="004A4A02">
        <w:rPr>
          <w:rFonts w:ascii="Arial" w:hAnsi="Arial" w:cs="Arial"/>
          <w:sz w:val="24"/>
          <w:szCs w:val="24"/>
        </w:rPr>
        <w:t>, reparando a su vez los toma</w:t>
      </w:r>
      <w:r w:rsidR="007B1D08">
        <w:rPr>
          <w:rFonts w:ascii="Arial" w:hAnsi="Arial" w:cs="Arial"/>
          <w:sz w:val="24"/>
          <w:szCs w:val="24"/>
        </w:rPr>
        <w:t>s que se encuentran desarmados o deteriorados</w:t>
      </w:r>
      <w:r w:rsidR="004A4A02">
        <w:rPr>
          <w:rFonts w:ascii="Arial" w:hAnsi="Arial" w:cs="Arial"/>
          <w:sz w:val="24"/>
          <w:szCs w:val="24"/>
        </w:rPr>
        <w:t>.</w:t>
      </w:r>
    </w:p>
    <w:p w:rsidR="008837A4" w:rsidRDefault="008837A4" w:rsidP="008837A4">
      <w:pPr>
        <w:spacing w:after="0"/>
        <w:ind w:firstLine="708"/>
        <w:jc w:val="both"/>
        <w:rPr>
          <w:rFonts w:ascii="Arial" w:hAnsi="Arial" w:cs="Arial"/>
          <w:sz w:val="24"/>
          <w:szCs w:val="24"/>
        </w:rPr>
      </w:pPr>
    </w:p>
    <w:p w:rsidR="00F1560F" w:rsidRPr="008364C4" w:rsidRDefault="004C3678" w:rsidP="00806725">
      <w:pPr>
        <w:spacing w:after="0"/>
        <w:jc w:val="both"/>
        <w:rPr>
          <w:rFonts w:ascii="Arial" w:hAnsi="Arial" w:cs="Arial"/>
          <w:i/>
          <w:sz w:val="24"/>
          <w:szCs w:val="24"/>
        </w:rPr>
      </w:pPr>
      <w:r w:rsidRPr="008364C4">
        <w:rPr>
          <w:rFonts w:ascii="Arial" w:hAnsi="Arial" w:cs="Arial"/>
          <w:b/>
          <w:i/>
          <w:sz w:val="24"/>
          <w:szCs w:val="24"/>
        </w:rPr>
        <w:t>2.</w:t>
      </w:r>
      <w:r w:rsidR="00F1560F" w:rsidRPr="008364C4">
        <w:rPr>
          <w:rFonts w:ascii="Arial" w:hAnsi="Arial" w:cs="Arial"/>
          <w:b/>
          <w:i/>
          <w:sz w:val="24"/>
          <w:szCs w:val="24"/>
        </w:rPr>
        <w:t xml:space="preserve">- </w:t>
      </w:r>
      <w:r w:rsidR="008364C4">
        <w:rPr>
          <w:rFonts w:ascii="Arial" w:hAnsi="Arial" w:cs="Arial"/>
          <w:b/>
          <w:i/>
          <w:sz w:val="24"/>
          <w:szCs w:val="24"/>
        </w:rPr>
        <w:t xml:space="preserve">Preparación y </w:t>
      </w:r>
      <w:r w:rsidR="00F27443">
        <w:rPr>
          <w:rFonts w:ascii="Arial" w:hAnsi="Arial" w:cs="Arial"/>
          <w:b/>
          <w:i/>
          <w:sz w:val="24"/>
          <w:szCs w:val="24"/>
        </w:rPr>
        <w:t>reparación</w:t>
      </w:r>
      <w:r w:rsidR="008364C4">
        <w:rPr>
          <w:rFonts w:ascii="Arial" w:hAnsi="Arial" w:cs="Arial"/>
          <w:b/>
          <w:i/>
          <w:sz w:val="24"/>
          <w:szCs w:val="24"/>
        </w:rPr>
        <w:t xml:space="preserve"> de carpeta</w:t>
      </w:r>
    </w:p>
    <w:p w:rsidR="00D86D6F" w:rsidRDefault="00F27443" w:rsidP="00806725">
      <w:pPr>
        <w:spacing w:after="0"/>
        <w:ind w:firstLine="708"/>
        <w:jc w:val="both"/>
        <w:rPr>
          <w:rFonts w:ascii="Arial" w:hAnsi="Arial" w:cs="Arial"/>
          <w:sz w:val="24"/>
          <w:szCs w:val="24"/>
        </w:rPr>
      </w:pPr>
      <w:r>
        <w:rPr>
          <w:rFonts w:ascii="Arial" w:hAnsi="Arial" w:cs="Arial"/>
          <w:sz w:val="24"/>
          <w:szCs w:val="24"/>
        </w:rPr>
        <w:t xml:space="preserve">Según lo indique y verifique la inspección, se deberá reparar la carpeta existente </w:t>
      </w:r>
      <w:r w:rsidR="00A51005">
        <w:rPr>
          <w:rFonts w:ascii="Arial" w:hAnsi="Arial" w:cs="Arial"/>
          <w:sz w:val="24"/>
          <w:szCs w:val="24"/>
        </w:rPr>
        <w:t>y/</w:t>
      </w:r>
      <w:r>
        <w:rPr>
          <w:rFonts w:ascii="Arial" w:hAnsi="Arial" w:cs="Arial"/>
          <w:sz w:val="24"/>
          <w:szCs w:val="24"/>
        </w:rPr>
        <w:t>o realizar la carpeta impermeable nueva</w:t>
      </w:r>
      <w:r w:rsidR="00A51005">
        <w:rPr>
          <w:rFonts w:ascii="Arial" w:hAnsi="Arial" w:cs="Arial"/>
          <w:sz w:val="24"/>
          <w:szCs w:val="24"/>
        </w:rPr>
        <w:t>, con espesor mínimo de 2.5</w:t>
      </w:r>
      <w:r>
        <w:rPr>
          <w:rFonts w:ascii="Arial" w:hAnsi="Arial" w:cs="Arial"/>
          <w:sz w:val="24"/>
          <w:szCs w:val="24"/>
        </w:rPr>
        <w:t>cm</w:t>
      </w:r>
      <w:r w:rsidR="00A60288">
        <w:rPr>
          <w:rFonts w:ascii="Arial" w:hAnsi="Arial" w:cs="Arial"/>
          <w:sz w:val="24"/>
          <w:szCs w:val="24"/>
        </w:rPr>
        <w:t>.</w:t>
      </w:r>
    </w:p>
    <w:p w:rsidR="00A60288" w:rsidRDefault="00A60288" w:rsidP="00806725">
      <w:pPr>
        <w:spacing w:after="0"/>
        <w:ind w:firstLine="708"/>
        <w:jc w:val="both"/>
        <w:rPr>
          <w:rFonts w:ascii="Arial" w:hAnsi="Arial" w:cs="Arial"/>
          <w:sz w:val="24"/>
          <w:szCs w:val="24"/>
        </w:rPr>
      </w:pPr>
      <w:r>
        <w:rPr>
          <w:rFonts w:ascii="Arial" w:hAnsi="Arial" w:cs="Arial"/>
          <w:sz w:val="24"/>
          <w:szCs w:val="24"/>
        </w:rPr>
        <w:t>En los casos que se indique, de acuerdo a lo observado</w:t>
      </w:r>
      <w:r w:rsidR="00A51005">
        <w:rPr>
          <w:rFonts w:ascii="Arial" w:hAnsi="Arial" w:cs="Arial"/>
          <w:sz w:val="24"/>
          <w:szCs w:val="24"/>
        </w:rPr>
        <w:t xml:space="preserve"> y verificado,</w:t>
      </w:r>
      <w:r>
        <w:rPr>
          <w:rFonts w:ascii="Arial" w:hAnsi="Arial" w:cs="Arial"/>
          <w:sz w:val="24"/>
          <w:szCs w:val="24"/>
        </w:rPr>
        <w:t xml:space="preserve"> luego del retiro del piso, se deberá reparar la carpeta existente, con mortero de cemento y aditivo tipo </w:t>
      </w:r>
      <w:r w:rsidR="002D0305">
        <w:rPr>
          <w:rFonts w:ascii="Arial" w:hAnsi="Arial" w:cs="Arial"/>
          <w:sz w:val="24"/>
          <w:szCs w:val="24"/>
        </w:rPr>
        <w:t>Tacurú</w:t>
      </w:r>
      <w:r>
        <w:rPr>
          <w:rFonts w:ascii="Arial" w:hAnsi="Arial" w:cs="Arial"/>
          <w:sz w:val="24"/>
          <w:szCs w:val="24"/>
        </w:rPr>
        <w:t xml:space="preserve"> o similar, debiendo quedar la</w:t>
      </w:r>
      <w:r w:rsidR="007B1D08">
        <w:rPr>
          <w:rFonts w:ascii="Arial" w:hAnsi="Arial" w:cs="Arial"/>
          <w:sz w:val="24"/>
          <w:szCs w:val="24"/>
        </w:rPr>
        <w:t>s</w:t>
      </w:r>
      <w:r>
        <w:rPr>
          <w:rFonts w:ascii="Arial" w:hAnsi="Arial" w:cs="Arial"/>
          <w:sz w:val="24"/>
          <w:szCs w:val="24"/>
        </w:rPr>
        <w:t xml:space="preserve"> superficie</w:t>
      </w:r>
      <w:r w:rsidR="007B1D08">
        <w:rPr>
          <w:rFonts w:ascii="Arial" w:hAnsi="Arial" w:cs="Arial"/>
          <w:sz w:val="24"/>
          <w:szCs w:val="24"/>
        </w:rPr>
        <w:t>s</w:t>
      </w:r>
      <w:r>
        <w:rPr>
          <w:rFonts w:ascii="Arial" w:hAnsi="Arial" w:cs="Arial"/>
          <w:sz w:val="24"/>
          <w:szCs w:val="24"/>
        </w:rPr>
        <w:t xml:space="preserve"> totalmente lisa</w:t>
      </w:r>
      <w:r w:rsidR="007B1D08">
        <w:rPr>
          <w:rFonts w:ascii="Arial" w:hAnsi="Arial" w:cs="Arial"/>
          <w:sz w:val="24"/>
          <w:szCs w:val="24"/>
        </w:rPr>
        <w:t>s</w:t>
      </w:r>
      <w:r>
        <w:rPr>
          <w:rFonts w:ascii="Arial" w:hAnsi="Arial" w:cs="Arial"/>
          <w:sz w:val="24"/>
          <w:szCs w:val="24"/>
        </w:rPr>
        <w:t xml:space="preserve">, para la colocación del piso cerámico. </w:t>
      </w:r>
    </w:p>
    <w:p w:rsidR="00012FAE" w:rsidRDefault="00361079" w:rsidP="00806725">
      <w:pPr>
        <w:spacing w:after="0"/>
        <w:ind w:firstLine="708"/>
        <w:jc w:val="both"/>
        <w:rPr>
          <w:rFonts w:ascii="Arial" w:hAnsi="Arial" w:cs="Arial"/>
          <w:sz w:val="24"/>
          <w:szCs w:val="24"/>
        </w:rPr>
      </w:pPr>
      <w:r>
        <w:rPr>
          <w:rFonts w:ascii="Arial" w:hAnsi="Arial" w:cs="Arial"/>
          <w:sz w:val="24"/>
          <w:szCs w:val="24"/>
        </w:rPr>
        <w:t>Cuando</w:t>
      </w:r>
      <w:r w:rsidR="00DA269B">
        <w:rPr>
          <w:rFonts w:ascii="Arial" w:hAnsi="Arial" w:cs="Arial"/>
          <w:sz w:val="24"/>
          <w:szCs w:val="24"/>
        </w:rPr>
        <w:t xml:space="preserve"> corresponda, según</w:t>
      </w:r>
      <w:r>
        <w:rPr>
          <w:rFonts w:ascii="Arial" w:hAnsi="Arial" w:cs="Arial"/>
          <w:sz w:val="24"/>
          <w:szCs w:val="24"/>
        </w:rPr>
        <w:t xml:space="preserve"> lo indique</w:t>
      </w:r>
      <w:r w:rsidR="00DA269B">
        <w:rPr>
          <w:rFonts w:ascii="Arial" w:hAnsi="Arial" w:cs="Arial"/>
          <w:sz w:val="24"/>
          <w:szCs w:val="24"/>
        </w:rPr>
        <w:t xml:space="preserve"> la </w:t>
      </w:r>
      <w:r w:rsidR="00C56FEF">
        <w:rPr>
          <w:rFonts w:ascii="Arial" w:hAnsi="Arial" w:cs="Arial"/>
          <w:sz w:val="24"/>
          <w:szCs w:val="24"/>
        </w:rPr>
        <w:t>inspección</w:t>
      </w:r>
      <w:r>
        <w:rPr>
          <w:rFonts w:ascii="Arial" w:hAnsi="Arial" w:cs="Arial"/>
          <w:sz w:val="24"/>
          <w:szCs w:val="24"/>
        </w:rPr>
        <w:t>,</w:t>
      </w:r>
      <w:r w:rsidR="00DA269B">
        <w:rPr>
          <w:rFonts w:ascii="Arial" w:hAnsi="Arial" w:cs="Arial"/>
          <w:sz w:val="24"/>
          <w:szCs w:val="24"/>
        </w:rPr>
        <w:t xml:space="preserve"> se </w:t>
      </w:r>
      <w:r w:rsidR="00C56FEF">
        <w:rPr>
          <w:rFonts w:ascii="Arial" w:hAnsi="Arial" w:cs="Arial"/>
          <w:sz w:val="24"/>
          <w:szCs w:val="24"/>
        </w:rPr>
        <w:t>deberá realizar la carpeta imp</w:t>
      </w:r>
      <w:r w:rsidR="00DA269B">
        <w:rPr>
          <w:rFonts w:ascii="Arial" w:hAnsi="Arial" w:cs="Arial"/>
          <w:sz w:val="24"/>
          <w:szCs w:val="24"/>
        </w:rPr>
        <w:t>e</w:t>
      </w:r>
      <w:r w:rsidR="00C56FEF">
        <w:rPr>
          <w:rFonts w:ascii="Arial" w:hAnsi="Arial" w:cs="Arial"/>
          <w:sz w:val="24"/>
          <w:szCs w:val="24"/>
        </w:rPr>
        <w:t>r</w:t>
      </w:r>
      <w:r w:rsidR="00DA269B">
        <w:rPr>
          <w:rFonts w:ascii="Arial" w:hAnsi="Arial" w:cs="Arial"/>
          <w:sz w:val="24"/>
          <w:szCs w:val="24"/>
        </w:rPr>
        <w:t>meab</w:t>
      </w:r>
      <w:r w:rsidR="00C56FEF">
        <w:rPr>
          <w:rFonts w:ascii="Arial" w:hAnsi="Arial" w:cs="Arial"/>
          <w:sz w:val="24"/>
          <w:szCs w:val="24"/>
        </w:rPr>
        <w:t>le</w:t>
      </w:r>
      <w:r w:rsidR="00012FAE">
        <w:rPr>
          <w:rFonts w:ascii="Arial" w:hAnsi="Arial" w:cs="Arial"/>
          <w:sz w:val="24"/>
          <w:szCs w:val="24"/>
        </w:rPr>
        <w:t xml:space="preserve"> nueva, previo retiro de la totalidad de la existente</w:t>
      </w:r>
      <w:r w:rsidR="00C56FEF">
        <w:rPr>
          <w:rFonts w:ascii="Arial" w:hAnsi="Arial" w:cs="Arial"/>
          <w:sz w:val="24"/>
          <w:szCs w:val="24"/>
        </w:rPr>
        <w:t>.</w:t>
      </w:r>
      <w:r>
        <w:rPr>
          <w:rFonts w:ascii="Arial" w:hAnsi="Arial" w:cs="Arial"/>
          <w:sz w:val="24"/>
          <w:szCs w:val="24"/>
        </w:rPr>
        <w:t xml:space="preserve"> </w:t>
      </w:r>
    </w:p>
    <w:p w:rsidR="007B1D08" w:rsidRDefault="00361079" w:rsidP="00806725">
      <w:pPr>
        <w:spacing w:after="0"/>
        <w:ind w:firstLine="708"/>
        <w:jc w:val="both"/>
        <w:rPr>
          <w:rFonts w:ascii="Arial" w:hAnsi="Arial" w:cs="Arial"/>
          <w:sz w:val="24"/>
          <w:szCs w:val="24"/>
        </w:rPr>
      </w:pPr>
      <w:r>
        <w:rPr>
          <w:rFonts w:ascii="Arial" w:hAnsi="Arial" w:cs="Arial"/>
          <w:sz w:val="24"/>
          <w:szCs w:val="24"/>
        </w:rPr>
        <w:t>La</w:t>
      </w:r>
      <w:r w:rsidR="00012FAE">
        <w:rPr>
          <w:rFonts w:ascii="Arial" w:hAnsi="Arial" w:cs="Arial"/>
          <w:sz w:val="24"/>
          <w:szCs w:val="24"/>
        </w:rPr>
        <w:t xml:space="preserve"> carpeta base impermeable</w:t>
      </w:r>
      <w:r>
        <w:rPr>
          <w:rFonts w:ascii="Arial" w:hAnsi="Arial" w:cs="Arial"/>
          <w:sz w:val="24"/>
          <w:szCs w:val="24"/>
        </w:rPr>
        <w:t>, tendrá un</w:t>
      </w:r>
      <w:r w:rsidR="00012FAE">
        <w:rPr>
          <w:rFonts w:ascii="Arial" w:hAnsi="Arial" w:cs="Arial"/>
          <w:sz w:val="24"/>
          <w:szCs w:val="24"/>
        </w:rPr>
        <w:t xml:space="preserve"> espesor mínimo </w:t>
      </w:r>
      <w:r>
        <w:rPr>
          <w:rFonts w:ascii="Arial" w:hAnsi="Arial" w:cs="Arial"/>
          <w:sz w:val="24"/>
          <w:szCs w:val="24"/>
        </w:rPr>
        <w:t>de 2.5cm y el mortero será 1:3. L</w:t>
      </w:r>
      <w:r w:rsidR="00012FAE">
        <w:rPr>
          <w:rFonts w:ascii="Arial" w:hAnsi="Arial" w:cs="Arial"/>
          <w:sz w:val="24"/>
          <w:szCs w:val="24"/>
        </w:rPr>
        <w:t>a totalidad de los contrapisos interiores,</w:t>
      </w:r>
      <w:r>
        <w:rPr>
          <w:rFonts w:ascii="Arial" w:hAnsi="Arial" w:cs="Arial"/>
          <w:sz w:val="24"/>
          <w:szCs w:val="24"/>
        </w:rPr>
        <w:t xml:space="preserve"> donde se efectué la carpeta, </w:t>
      </w:r>
      <w:r w:rsidR="00012FAE">
        <w:rPr>
          <w:rFonts w:ascii="Arial" w:hAnsi="Arial" w:cs="Arial"/>
          <w:sz w:val="24"/>
          <w:szCs w:val="24"/>
        </w:rPr>
        <w:t>se deberá</w:t>
      </w:r>
      <w:r>
        <w:rPr>
          <w:rFonts w:ascii="Arial" w:hAnsi="Arial" w:cs="Arial"/>
          <w:sz w:val="24"/>
          <w:szCs w:val="24"/>
        </w:rPr>
        <w:t>n</w:t>
      </w:r>
      <w:r w:rsidR="00012FAE">
        <w:rPr>
          <w:rFonts w:ascii="Arial" w:hAnsi="Arial" w:cs="Arial"/>
          <w:sz w:val="24"/>
          <w:szCs w:val="24"/>
        </w:rPr>
        <w:t xml:space="preserve"> encontrar perfectamente secos. La superficie deberá quedar uniforme, lisa y nivelada, de manera de permitir el pegado de los pisos. </w:t>
      </w:r>
    </w:p>
    <w:p w:rsidR="0049716D" w:rsidRDefault="00012FAE" w:rsidP="00806725">
      <w:pPr>
        <w:spacing w:after="0"/>
        <w:ind w:firstLine="708"/>
        <w:jc w:val="both"/>
        <w:rPr>
          <w:rFonts w:ascii="Arial" w:hAnsi="Arial" w:cs="Arial"/>
          <w:sz w:val="24"/>
          <w:szCs w:val="24"/>
        </w:rPr>
      </w:pPr>
      <w:r>
        <w:rPr>
          <w:rFonts w:ascii="Arial" w:hAnsi="Arial" w:cs="Arial"/>
          <w:sz w:val="24"/>
          <w:szCs w:val="24"/>
        </w:rPr>
        <w:t xml:space="preserve">Contra los muros, se dejara junta de dilatación de 5mm. </w:t>
      </w:r>
    </w:p>
    <w:p w:rsidR="00DA269B" w:rsidRDefault="0049716D" w:rsidP="00806725">
      <w:pPr>
        <w:spacing w:after="0"/>
        <w:ind w:firstLine="708"/>
        <w:jc w:val="both"/>
        <w:rPr>
          <w:rFonts w:ascii="Arial" w:hAnsi="Arial" w:cs="Arial"/>
          <w:sz w:val="24"/>
          <w:szCs w:val="24"/>
        </w:rPr>
      </w:pPr>
      <w:r>
        <w:rPr>
          <w:rFonts w:ascii="Arial" w:hAnsi="Arial" w:cs="Arial"/>
          <w:sz w:val="24"/>
          <w:szCs w:val="24"/>
        </w:rPr>
        <w:t>Para cotizar la presente tarea se</w:t>
      </w:r>
      <w:r w:rsidR="00012FAE">
        <w:rPr>
          <w:rFonts w:ascii="Arial" w:hAnsi="Arial" w:cs="Arial"/>
          <w:sz w:val="24"/>
          <w:szCs w:val="24"/>
        </w:rPr>
        <w:t xml:space="preserve"> deberá </w:t>
      </w:r>
      <w:r>
        <w:rPr>
          <w:rFonts w:ascii="Arial" w:hAnsi="Arial" w:cs="Arial"/>
          <w:sz w:val="24"/>
          <w:szCs w:val="24"/>
        </w:rPr>
        <w:t>especificar el costo de</w:t>
      </w:r>
      <w:r w:rsidR="00012FAE">
        <w:rPr>
          <w:rFonts w:ascii="Arial" w:hAnsi="Arial" w:cs="Arial"/>
          <w:sz w:val="24"/>
          <w:szCs w:val="24"/>
        </w:rPr>
        <w:t xml:space="preserve"> la totalidad de la construcción de la carpeta impermeable, debiendo figurar el costo por metro cuadrado.</w:t>
      </w:r>
      <w:r w:rsidR="00C56FEF">
        <w:rPr>
          <w:rFonts w:ascii="Arial" w:hAnsi="Arial" w:cs="Arial"/>
          <w:sz w:val="24"/>
          <w:szCs w:val="24"/>
        </w:rPr>
        <w:t xml:space="preserve"> </w:t>
      </w:r>
    </w:p>
    <w:p w:rsidR="007B1D08" w:rsidRDefault="007B1D08" w:rsidP="00F1560F">
      <w:pPr>
        <w:spacing w:after="0"/>
        <w:jc w:val="both"/>
        <w:rPr>
          <w:rFonts w:ascii="Arial" w:hAnsi="Arial" w:cs="Arial"/>
          <w:b/>
          <w:i/>
          <w:sz w:val="24"/>
          <w:szCs w:val="24"/>
        </w:rPr>
      </w:pPr>
    </w:p>
    <w:p w:rsidR="007B1D08" w:rsidRDefault="007B1D08" w:rsidP="00F1560F">
      <w:pPr>
        <w:spacing w:after="0"/>
        <w:jc w:val="both"/>
        <w:rPr>
          <w:rFonts w:ascii="Arial" w:hAnsi="Arial" w:cs="Arial"/>
          <w:b/>
          <w:i/>
          <w:sz w:val="24"/>
          <w:szCs w:val="24"/>
        </w:rPr>
      </w:pPr>
    </w:p>
    <w:p w:rsidR="007B1D08" w:rsidRDefault="007B1D08" w:rsidP="00F1560F">
      <w:pPr>
        <w:spacing w:after="0"/>
        <w:jc w:val="both"/>
        <w:rPr>
          <w:rFonts w:ascii="Arial" w:hAnsi="Arial" w:cs="Arial"/>
          <w:b/>
          <w:i/>
          <w:sz w:val="24"/>
          <w:szCs w:val="24"/>
        </w:rPr>
      </w:pPr>
    </w:p>
    <w:p w:rsidR="00F1560F" w:rsidRDefault="004C3678" w:rsidP="00F1560F">
      <w:pPr>
        <w:spacing w:after="0"/>
        <w:jc w:val="both"/>
        <w:rPr>
          <w:rFonts w:ascii="Arial" w:hAnsi="Arial" w:cs="Arial"/>
          <w:b/>
          <w:i/>
          <w:sz w:val="24"/>
          <w:szCs w:val="24"/>
        </w:rPr>
      </w:pPr>
      <w:r w:rsidRPr="008364C4">
        <w:rPr>
          <w:rFonts w:ascii="Arial" w:hAnsi="Arial" w:cs="Arial"/>
          <w:b/>
          <w:i/>
          <w:sz w:val="24"/>
          <w:szCs w:val="24"/>
        </w:rPr>
        <w:t>3.</w:t>
      </w:r>
      <w:r w:rsidR="00F1560F" w:rsidRPr="008364C4">
        <w:rPr>
          <w:rFonts w:ascii="Arial" w:hAnsi="Arial" w:cs="Arial"/>
          <w:b/>
          <w:i/>
          <w:sz w:val="24"/>
          <w:szCs w:val="24"/>
        </w:rPr>
        <w:t xml:space="preserve">- </w:t>
      </w:r>
      <w:r w:rsidR="008364C4" w:rsidRPr="008364C4">
        <w:rPr>
          <w:rFonts w:ascii="Arial" w:hAnsi="Arial" w:cs="Arial"/>
          <w:b/>
          <w:i/>
          <w:sz w:val="24"/>
          <w:szCs w:val="24"/>
        </w:rPr>
        <w:t>Pisos</w:t>
      </w:r>
      <w:r w:rsidR="00D8092B">
        <w:rPr>
          <w:rFonts w:ascii="Arial" w:hAnsi="Arial" w:cs="Arial"/>
          <w:b/>
          <w:i/>
          <w:sz w:val="24"/>
          <w:szCs w:val="24"/>
        </w:rPr>
        <w:t xml:space="preserve"> y zócalos</w:t>
      </w:r>
    </w:p>
    <w:p w:rsidR="007B75EF" w:rsidRDefault="009C163B" w:rsidP="00F1560F">
      <w:pPr>
        <w:spacing w:after="0"/>
        <w:jc w:val="both"/>
        <w:rPr>
          <w:rFonts w:ascii="Arial" w:hAnsi="Arial" w:cs="Arial"/>
          <w:sz w:val="24"/>
          <w:szCs w:val="24"/>
        </w:rPr>
      </w:pPr>
      <w:r>
        <w:rPr>
          <w:rFonts w:ascii="Arial" w:hAnsi="Arial" w:cs="Arial"/>
          <w:sz w:val="24"/>
          <w:szCs w:val="24"/>
        </w:rPr>
        <w:tab/>
      </w:r>
      <w:r w:rsidR="007B75EF">
        <w:rPr>
          <w:rFonts w:ascii="Arial" w:hAnsi="Arial" w:cs="Arial"/>
          <w:sz w:val="24"/>
          <w:szCs w:val="24"/>
        </w:rPr>
        <w:t xml:space="preserve">Los pisos serán tipo </w:t>
      </w:r>
      <w:r w:rsidR="00246B39">
        <w:rPr>
          <w:rFonts w:ascii="Arial" w:hAnsi="Arial" w:cs="Arial"/>
          <w:sz w:val="24"/>
          <w:szCs w:val="24"/>
        </w:rPr>
        <w:t>porcellanatto terminación mate</w:t>
      </w:r>
      <w:r w:rsidR="00D125FD">
        <w:rPr>
          <w:rFonts w:ascii="Arial" w:hAnsi="Arial" w:cs="Arial"/>
          <w:sz w:val="24"/>
          <w:szCs w:val="24"/>
        </w:rPr>
        <w:t xml:space="preserve"> de 33cm por 33</w:t>
      </w:r>
      <w:r w:rsidR="007B75EF">
        <w:rPr>
          <w:rFonts w:ascii="Arial" w:hAnsi="Arial" w:cs="Arial"/>
          <w:sz w:val="24"/>
          <w:szCs w:val="24"/>
        </w:rPr>
        <w:t>cm</w:t>
      </w:r>
      <w:r w:rsidR="00D125FD">
        <w:rPr>
          <w:rFonts w:ascii="Arial" w:hAnsi="Arial" w:cs="Arial"/>
          <w:sz w:val="24"/>
          <w:szCs w:val="24"/>
        </w:rPr>
        <w:t xml:space="preserve"> de marca reconocida de primera calidad</w:t>
      </w:r>
      <w:r w:rsidR="007B1D08">
        <w:rPr>
          <w:rFonts w:ascii="Arial" w:hAnsi="Arial" w:cs="Arial"/>
          <w:sz w:val="24"/>
          <w:szCs w:val="24"/>
        </w:rPr>
        <w:t xml:space="preserve">, </w:t>
      </w:r>
      <w:r w:rsidR="002D5A95">
        <w:rPr>
          <w:rFonts w:ascii="Arial" w:hAnsi="Arial" w:cs="Arial"/>
          <w:sz w:val="24"/>
          <w:szCs w:val="24"/>
        </w:rPr>
        <w:t>tipo Cerro Negro granito white o Zanon granito</w:t>
      </w:r>
      <w:r w:rsidR="007B1D08">
        <w:rPr>
          <w:rFonts w:ascii="Arial" w:hAnsi="Arial" w:cs="Arial"/>
          <w:sz w:val="24"/>
          <w:szCs w:val="24"/>
        </w:rPr>
        <w:t xml:space="preserve">. </w:t>
      </w:r>
      <w:r w:rsidR="007B75EF">
        <w:rPr>
          <w:rFonts w:ascii="Arial" w:hAnsi="Arial" w:cs="Arial"/>
          <w:sz w:val="24"/>
          <w:szCs w:val="24"/>
        </w:rPr>
        <w:t>Se colocaran en la totalidad de los sectores marcado</w:t>
      </w:r>
      <w:r w:rsidR="007B1D08">
        <w:rPr>
          <w:rFonts w:ascii="Arial" w:hAnsi="Arial" w:cs="Arial"/>
          <w:sz w:val="24"/>
          <w:szCs w:val="24"/>
        </w:rPr>
        <w:t>s</w:t>
      </w:r>
      <w:r w:rsidR="007B75EF">
        <w:rPr>
          <w:rFonts w:ascii="Arial" w:hAnsi="Arial" w:cs="Arial"/>
          <w:sz w:val="24"/>
          <w:szCs w:val="24"/>
        </w:rPr>
        <w:t xml:space="preserve"> en plano</w:t>
      </w:r>
      <w:r w:rsidR="002D5A95">
        <w:rPr>
          <w:rFonts w:ascii="Arial" w:hAnsi="Arial" w:cs="Arial"/>
          <w:sz w:val="24"/>
          <w:szCs w:val="24"/>
        </w:rPr>
        <w:t xml:space="preserve"> y con la disposición que indique la inspección</w:t>
      </w:r>
      <w:r>
        <w:rPr>
          <w:rFonts w:ascii="Arial" w:hAnsi="Arial" w:cs="Arial"/>
          <w:sz w:val="24"/>
          <w:szCs w:val="24"/>
        </w:rPr>
        <w:t>.</w:t>
      </w:r>
      <w:r w:rsidR="007B75EF">
        <w:rPr>
          <w:rFonts w:ascii="Arial" w:hAnsi="Arial" w:cs="Arial"/>
          <w:sz w:val="24"/>
          <w:szCs w:val="24"/>
        </w:rPr>
        <w:t xml:space="preserve"> (Ver plano adjunto) y las medidas </w:t>
      </w:r>
      <w:r>
        <w:rPr>
          <w:rFonts w:ascii="Arial" w:hAnsi="Arial" w:cs="Arial"/>
          <w:sz w:val="24"/>
          <w:szCs w:val="24"/>
        </w:rPr>
        <w:t>deberán</w:t>
      </w:r>
      <w:r w:rsidR="007B75EF">
        <w:rPr>
          <w:rFonts w:ascii="Arial" w:hAnsi="Arial" w:cs="Arial"/>
          <w:sz w:val="24"/>
          <w:szCs w:val="24"/>
        </w:rPr>
        <w:t xml:space="preserve"> </w:t>
      </w:r>
      <w:r>
        <w:rPr>
          <w:rFonts w:ascii="Arial" w:hAnsi="Arial" w:cs="Arial"/>
          <w:sz w:val="24"/>
          <w:szCs w:val="24"/>
        </w:rPr>
        <w:t>verificarse</w:t>
      </w:r>
      <w:r w:rsidR="007B75EF">
        <w:rPr>
          <w:rFonts w:ascii="Arial" w:hAnsi="Arial" w:cs="Arial"/>
          <w:sz w:val="24"/>
          <w:szCs w:val="24"/>
        </w:rPr>
        <w:t xml:space="preserve"> en obra.</w:t>
      </w:r>
      <w:r w:rsidR="00D125FD">
        <w:rPr>
          <w:rFonts w:ascii="Arial" w:hAnsi="Arial" w:cs="Arial"/>
          <w:sz w:val="24"/>
          <w:szCs w:val="24"/>
        </w:rPr>
        <w:t xml:space="preserve"> Se deberá presentar muestra del piso a colocar para la aprobación previa por parte de la inspección.</w:t>
      </w:r>
    </w:p>
    <w:p w:rsidR="009C163B" w:rsidRDefault="009C163B" w:rsidP="00F1560F">
      <w:pPr>
        <w:spacing w:after="0"/>
        <w:jc w:val="both"/>
        <w:rPr>
          <w:rFonts w:ascii="Arial" w:hAnsi="Arial" w:cs="Arial"/>
          <w:sz w:val="24"/>
          <w:szCs w:val="24"/>
        </w:rPr>
      </w:pPr>
      <w:r>
        <w:rPr>
          <w:rFonts w:ascii="Arial" w:hAnsi="Arial" w:cs="Arial"/>
          <w:sz w:val="24"/>
          <w:szCs w:val="24"/>
        </w:rPr>
        <w:tab/>
        <w:t>La colocación partirá desde el acceso y se colocaran a junta recta, con juntas de dilatación (juntas entre cerámicos de 2mm). La mezcla de asiento será pegamento Klaukol o similar. Después de 24 (veinticuatro) horas se tomaran las juntas con pastina color similar al cerámico.</w:t>
      </w:r>
    </w:p>
    <w:p w:rsidR="009C163B" w:rsidRDefault="009C163B" w:rsidP="00F1560F">
      <w:pPr>
        <w:spacing w:after="0"/>
        <w:jc w:val="both"/>
        <w:rPr>
          <w:rFonts w:ascii="Arial" w:hAnsi="Arial" w:cs="Arial"/>
          <w:sz w:val="24"/>
          <w:szCs w:val="24"/>
        </w:rPr>
      </w:pPr>
      <w:r>
        <w:rPr>
          <w:rFonts w:ascii="Arial" w:hAnsi="Arial" w:cs="Arial"/>
          <w:sz w:val="24"/>
          <w:szCs w:val="24"/>
        </w:rPr>
        <w:tab/>
        <w:t>No se admitirán desniveles, fallas de alineación de trabas, ni la recolocación de la pastina.</w:t>
      </w:r>
    </w:p>
    <w:p w:rsidR="009C163B" w:rsidRDefault="009C163B" w:rsidP="00F1560F">
      <w:pPr>
        <w:spacing w:after="0"/>
        <w:jc w:val="both"/>
        <w:rPr>
          <w:rFonts w:ascii="Arial" w:hAnsi="Arial" w:cs="Arial"/>
          <w:sz w:val="24"/>
          <w:szCs w:val="24"/>
        </w:rPr>
      </w:pPr>
      <w:r>
        <w:rPr>
          <w:rFonts w:ascii="Arial" w:hAnsi="Arial" w:cs="Arial"/>
          <w:sz w:val="24"/>
          <w:szCs w:val="24"/>
        </w:rPr>
        <w:tab/>
        <w:t>El contratista deberá reejecutar todos los sectores defectuosos, tanto en la carpeta como en el solado terminado según lo indique la inspección de obra.</w:t>
      </w:r>
    </w:p>
    <w:p w:rsidR="009C163B" w:rsidRDefault="009C163B" w:rsidP="00F1560F">
      <w:pPr>
        <w:spacing w:after="0"/>
        <w:jc w:val="both"/>
        <w:rPr>
          <w:rFonts w:ascii="Arial" w:hAnsi="Arial" w:cs="Arial"/>
          <w:sz w:val="24"/>
          <w:szCs w:val="24"/>
        </w:rPr>
      </w:pPr>
      <w:r>
        <w:rPr>
          <w:rFonts w:ascii="Arial" w:hAnsi="Arial" w:cs="Arial"/>
          <w:sz w:val="24"/>
          <w:szCs w:val="24"/>
        </w:rPr>
        <w:tab/>
        <w:t xml:space="preserve">Se deberá colocar zócalo cerámico con una altura de 10cm., en la totalidad de los lugares donde se coloque piso nuevo y </w:t>
      </w:r>
      <w:r w:rsidR="007B1D08">
        <w:rPr>
          <w:rFonts w:ascii="Arial" w:hAnsi="Arial" w:cs="Arial"/>
          <w:sz w:val="24"/>
          <w:szCs w:val="24"/>
        </w:rPr>
        <w:t xml:space="preserve">este </w:t>
      </w:r>
      <w:r>
        <w:rPr>
          <w:rFonts w:ascii="Arial" w:hAnsi="Arial" w:cs="Arial"/>
          <w:sz w:val="24"/>
          <w:szCs w:val="24"/>
        </w:rPr>
        <w:t>debe ser coincidente con la línea del cerámico del piso.</w:t>
      </w:r>
    </w:p>
    <w:p w:rsidR="009C163B" w:rsidRDefault="009C163B" w:rsidP="00F1560F">
      <w:pPr>
        <w:spacing w:after="0"/>
        <w:jc w:val="both"/>
        <w:rPr>
          <w:rFonts w:ascii="Arial" w:hAnsi="Arial" w:cs="Arial"/>
          <w:sz w:val="24"/>
          <w:szCs w:val="24"/>
        </w:rPr>
      </w:pPr>
      <w:r>
        <w:rPr>
          <w:rFonts w:ascii="Arial" w:hAnsi="Arial" w:cs="Arial"/>
          <w:sz w:val="24"/>
          <w:szCs w:val="24"/>
        </w:rPr>
        <w:tab/>
        <w:t>Se deberán colocar juntas de dilatación en todo el encuentro con los muros y cada 6m aproximadamente. Las mismas deberán sellarse con sellador especial (masilla elástica Sikaflex o similar) para juntas de dilatación, debiendo quedar totalmente prolijo y sin restos de pegamento.</w:t>
      </w:r>
    </w:p>
    <w:p w:rsidR="009C163B" w:rsidRPr="007B75EF" w:rsidRDefault="009C163B" w:rsidP="00F1560F">
      <w:pPr>
        <w:spacing w:after="0"/>
        <w:jc w:val="both"/>
        <w:rPr>
          <w:rFonts w:ascii="Arial" w:hAnsi="Arial" w:cs="Arial"/>
          <w:sz w:val="24"/>
          <w:szCs w:val="24"/>
        </w:rPr>
      </w:pPr>
    </w:p>
    <w:p w:rsidR="0026663C" w:rsidRDefault="004C3678" w:rsidP="00AF00D9">
      <w:pPr>
        <w:spacing w:after="0"/>
        <w:jc w:val="both"/>
        <w:rPr>
          <w:rFonts w:ascii="Arial" w:hAnsi="Arial" w:cs="Arial"/>
          <w:b/>
          <w:i/>
          <w:sz w:val="24"/>
          <w:szCs w:val="24"/>
        </w:rPr>
      </w:pPr>
      <w:r w:rsidRPr="00D8092B">
        <w:rPr>
          <w:rFonts w:ascii="Arial" w:hAnsi="Arial" w:cs="Arial"/>
          <w:b/>
          <w:i/>
          <w:sz w:val="24"/>
          <w:szCs w:val="24"/>
        </w:rPr>
        <w:t>4.</w:t>
      </w:r>
      <w:r w:rsidR="0026663C" w:rsidRPr="00D8092B">
        <w:rPr>
          <w:rFonts w:ascii="Arial" w:hAnsi="Arial" w:cs="Arial"/>
          <w:b/>
          <w:i/>
          <w:sz w:val="24"/>
          <w:szCs w:val="24"/>
        </w:rPr>
        <w:t xml:space="preserve">- </w:t>
      </w:r>
      <w:r w:rsidR="00D8092B" w:rsidRPr="00D8092B">
        <w:rPr>
          <w:rFonts w:ascii="Arial" w:hAnsi="Arial" w:cs="Arial"/>
          <w:b/>
          <w:i/>
          <w:sz w:val="24"/>
          <w:szCs w:val="24"/>
        </w:rPr>
        <w:t>Presentación de muestras</w:t>
      </w:r>
    </w:p>
    <w:p w:rsidR="00BC56A5" w:rsidRDefault="00BC56A5" w:rsidP="00AF00D9">
      <w:pPr>
        <w:spacing w:after="0"/>
        <w:jc w:val="both"/>
        <w:rPr>
          <w:rFonts w:ascii="Arial" w:hAnsi="Arial" w:cs="Arial"/>
          <w:sz w:val="24"/>
          <w:szCs w:val="24"/>
        </w:rPr>
      </w:pPr>
      <w:r>
        <w:rPr>
          <w:rFonts w:ascii="Arial" w:hAnsi="Arial" w:cs="Arial"/>
          <w:sz w:val="24"/>
          <w:szCs w:val="24"/>
        </w:rPr>
        <w:tab/>
      </w:r>
      <w:r w:rsidRPr="00BC56A5">
        <w:rPr>
          <w:rFonts w:ascii="Arial" w:hAnsi="Arial" w:cs="Arial"/>
          <w:sz w:val="24"/>
          <w:szCs w:val="24"/>
        </w:rPr>
        <w:t>El contratista deberá presentar antes de la ejecución de cualquier trabajo muestras y especificaciones técnicas de todos los materiales a utilizar</w:t>
      </w:r>
      <w:r>
        <w:rPr>
          <w:rFonts w:ascii="Arial" w:hAnsi="Arial" w:cs="Arial"/>
          <w:sz w:val="24"/>
          <w:szCs w:val="24"/>
        </w:rPr>
        <w:t xml:space="preserve"> en la obra para su aprobación por la inspección.</w:t>
      </w:r>
    </w:p>
    <w:p w:rsidR="00BC56A5" w:rsidRPr="00BC56A5" w:rsidRDefault="00BC56A5" w:rsidP="00AF00D9">
      <w:pPr>
        <w:spacing w:after="0"/>
        <w:jc w:val="both"/>
        <w:rPr>
          <w:rFonts w:ascii="Arial" w:hAnsi="Arial" w:cs="Arial"/>
          <w:sz w:val="24"/>
          <w:szCs w:val="24"/>
        </w:rPr>
      </w:pPr>
    </w:p>
    <w:p w:rsidR="00A8136C" w:rsidRDefault="004C3678" w:rsidP="00BB505F">
      <w:pPr>
        <w:spacing w:after="0"/>
        <w:jc w:val="both"/>
        <w:rPr>
          <w:rFonts w:ascii="Arial" w:hAnsi="Arial" w:cs="Arial"/>
          <w:b/>
          <w:i/>
          <w:sz w:val="24"/>
          <w:szCs w:val="24"/>
        </w:rPr>
      </w:pPr>
      <w:r w:rsidRPr="00D8092B">
        <w:rPr>
          <w:rFonts w:ascii="Arial" w:hAnsi="Arial" w:cs="Arial"/>
          <w:b/>
          <w:i/>
          <w:sz w:val="24"/>
          <w:szCs w:val="24"/>
        </w:rPr>
        <w:t>5.</w:t>
      </w:r>
      <w:r w:rsidR="00BB505F" w:rsidRPr="00D8092B">
        <w:rPr>
          <w:rFonts w:ascii="Arial" w:hAnsi="Arial" w:cs="Arial"/>
          <w:b/>
          <w:i/>
          <w:sz w:val="24"/>
          <w:szCs w:val="24"/>
        </w:rPr>
        <w:t xml:space="preserve">- </w:t>
      </w:r>
      <w:r w:rsidR="00D8092B" w:rsidRPr="00D8092B">
        <w:rPr>
          <w:rFonts w:ascii="Arial" w:hAnsi="Arial" w:cs="Arial"/>
          <w:b/>
          <w:i/>
          <w:sz w:val="24"/>
          <w:szCs w:val="24"/>
        </w:rPr>
        <w:t>Limpieza de Obra</w:t>
      </w:r>
    </w:p>
    <w:p w:rsidR="00D8092B" w:rsidRDefault="00D8092B" w:rsidP="00BB505F">
      <w:pPr>
        <w:spacing w:after="0"/>
        <w:jc w:val="both"/>
        <w:rPr>
          <w:rFonts w:ascii="Arial" w:hAnsi="Arial" w:cs="Arial"/>
          <w:b/>
          <w:i/>
          <w:sz w:val="24"/>
          <w:szCs w:val="24"/>
        </w:rPr>
      </w:pPr>
      <w:r w:rsidRPr="00D8092B">
        <w:rPr>
          <w:rFonts w:ascii="Arial" w:hAnsi="Arial" w:cs="Arial"/>
          <w:b/>
          <w:i/>
          <w:sz w:val="24"/>
          <w:szCs w:val="24"/>
        </w:rPr>
        <w:t>5.1.- Durante la ejecución</w:t>
      </w:r>
    </w:p>
    <w:p w:rsidR="00621F36" w:rsidRDefault="00BA7F13" w:rsidP="00BB505F">
      <w:pPr>
        <w:spacing w:after="0"/>
        <w:jc w:val="both"/>
        <w:rPr>
          <w:rFonts w:ascii="Arial" w:hAnsi="Arial" w:cs="Arial"/>
          <w:sz w:val="24"/>
          <w:szCs w:val="24"/>
        </w:rPr>
      </w:pPr>
      <w:r>
        <w:rPr>
          <w:rFonts w:ascii="Arial" w:hAnsi="Arial" w:cs="Arial"/>
          <w:sz w:val="24"/>
          <w:szCs w:val="24"/>
        </w:rPr>
        <w:tab/>
      </w:r>
      <w:r w:rsidR="00621F36">
        <w:rPr>
          <w:rFonts w:ascii="Arial" w:hAnsi="Arial" w:cs="Arial"/>
          <w:sz w:val="24"/>
          <w:szCs w:val="24"/>
        </w:rPr>
        <w:t xml:space="preserve">La limpieza </w:t>
      </w:r>
      <w:r>
        <w:rPr>
          <w:rFonts w:ascii="Arial" w:hAnsi="Arial" w:cs="Arial"/>
          <w:sz w:val="24"/>
          <w:szCs w:val="24"/>
        </w:rPr>
        <w:t>deberá</w:t>
      </w:r>
      <w:r w:rsidR="00621F36">
        <w:rPr>
          <w:rFonts w:ascii="Arial" w:hAnsi="Arial" w:cs="Arial"/>
          <w:sz w:val="24"/>
          <w:szCs w:val="24"/>
        </w:rPr>
        <w:t xml:space="preserve"> ser ejecutada en forma permanente y diaria por el contratista, durante la marcha de los trabajos y a satisfacción de la </w:t>
      </w:r>
      <w:r>
        <w:rPr>
          <w:rFonts w:ascii="Arial" w:hAnsi="Arial" w:cs="Arial"/>
          <w:sz w:val="24"/>
          <w:szCs w:val="24"/>
        </w:rPr>
        <w:t>Inspección</w:t>
      </w:r>
      <w:r w:rsidR="00621F36">
        <w:rPr>
          <w:rFonts w:ascii="Arial" w:hAnsi="Arial" w:cs="Arial"/>
          <w:sz w:val="24"/>
          <w:szCs w:val="24"/>
        </w:rPr>
        <w:t>.</w:t>
      </w:r>
    </w:p>
    <w:p w:rsidR="00621F36" w:rsidRDefault="00BA7F13" w:rsidP="00BB505F">
      <w:pPr>
        <w:spacing w:after="0"/>
        <w:jc w:val="both"/>
        <w:rPr>
          <w:rFonts w:ascii="Arial" w:hAnsi="Arial" w:cs="Arial"/>
          <w:sz w:val="24"/>
          <w:szCs w:val="24"/>
        </w:rPr>
      </w:pPr>
      <w:r>
        <w:rPr>
          <w:rFonts w:ascii="Arial" w:hAnsi="Arial" w:cs="Arial"/>
          <w:sz w:val="24"/>
          <w:szCs w:val="24"/>
        </w:rPr>
        <w:tab/>
      </w:r>
      <w:r w:rsidR="00621F36">
        <w:rPr>
          <w:rFonts w:ascii="Arial" w:hAnsi="Arial" w:cs="Arial"/>
          <w:sz w:val="24"/>
          <w:szCs w:val="24"/>
        </w:rPr>
        <w:t xml:space="preserve">Todo material retirado, salvo los </w:t>
      </w:r>
      <w:r>
        <w:rPr>
          <w:rFonts w:ascii="Arial" w:hAnsi="Arial" w:cs="Arial"/>
          <w:sz w:val="24"/>
          <w:szCs w:val="24"/>
        </w:rPr>
        <w:t>cerámicos</w:t>
      </w:r>
      <w:r w:rsidR="007B1D08">
        <w:rPr>
          <w:rFonts w:ascii="Arial" w:hAnsi="Arial" w:cs="Arial"/>
          <w:sz w:val="24"/>
          <w:szCs w:val="24"/>
        </w:rPr>
        <w:t>,</w:t>
      </w:r>
      <w:r w:rsidR="00621F36">
        <w:rPr>
          <w:rFonts w:ascii="Arial" w:hAnsi="Arial" w:cs="Arial"/>
          <w:sz w:val="24"/>
          <w:szCs w:val="24"/>
        </w:rPr>
        <w:t xml:space="preserve"> que </w:t>
      </w:r>
      <w:r>
        <w:rPr>
          <w:rFonts w:ascii="Arial" w:hAnsi="Arial" w:cs="Arial"/>
          <w:sz w:val="24"/>
          <w:szCs w:val="24"/>
        </w:rPr>
        <w:t>deberán</w:t>
      </w:r>
      <w:r w:rsidR="00621F36">
        <w:rPr>
          <w:rFonts w:ascii="Arial" w:hAnsi="Arial" w:cs="Arial"/>
          <w:sz w:val="24"/>
          <w:szCs w:val="24"/>
        </w:rPr>
        <w:t xml:space="preserve"> ser entregado</w:t>
      </w:r>
      <w:r>
        <w:rPr>
          <w:rFonts w:ascii="Arial" w:hAnsi="Arial" w:cs="Arial"/>
          <w:sz w:val="24"/>
          <w:szCs w:val="24"/>
        </w:rPr>
        <w:t>s</w:t>
      </w:r>
      <w:r w:rsidR="00621F36">
        <w:rPr>
          <w:rFonts w:ascii="Arial" w:hAnsi="Arial" w:cs="Arial"/>
          <w:sz w:val="24"/>
          <w:szCs w:val="24"/>
        </w:rPr>
        <w:t xml:space="preserve"> a la </w:t>
      </w:r>
      <w:r>
        <w:rPr>
          <w:rFonts w:ascii="Arial" w:hAnsi="Arial" w:cs="Arial"/>
          <w:sz w:val="24"/>
          <w:szCs w:val="24"/>
        </w:rPr>
        <w:t>inspección</w:t>
      </w:r>
      <w:r w:rsidR="00621F36">
        <w:rPr>
          <w:rFonts w:ascii="Arial" w:hAnsi="Arial" w:cs="Arial"/>
          <w:sz w:val="24"/>
          <w:szCs w:val="24"/>
        </w:rPr>
        <w:t xml:space="preserve"> de obra</w:t>
      </w:r>
      <w:r>
        <w:rPr>
          <w:rFonts w:ascii="Arial" w:hAnsi="Arial" w:cs="Arial"/>
          <w:sz w:val="24"/>
          <w:szCs w:val="24"/>
        </w:rPr>
        <w:t>, deberán retirarse del predio del Campus Universitario.</w:t>
      </w:r>
    </w:p>
    <w:p w:rsidR="00BA7F13" w:rsidRDefault="00BA7F13" w:rsidP="00BB505F">
      <w:pPr>
        <w:spacing w:after="0"/>
        <w:jc w:val="both"/>
        <w:rPr>
          <w:rFonts w:ascii="Arial" w:hAnsi="Arial" w:cs="Arial"/>
          <w:sz w:val="24"/>
          <w:szCs w:val="24"/>
        </w:rPr>
      </w:pPr>
    </w:p>
    <w:p w:rsidR="00FA5EF1" w:rsidRPr="00621F36" w:rsidRDefault="00FA5EF1" w:rsidP="00BB505F">
      <w:pPr>
        <w:spacing w:after="0"/>
        <w:jc w:val="both"/>
        <w:rPr>
          <w:rFonts w:ascii="Arial" w:hAnsi="Arial" w:cs="Arial"/>
          <w:sz w:val="24"/>
          <w:szCs w:val="24"/>
        </w:rPr>
      </w:pPr>
    </w:p>
    <w:p w:rsidR="00D8092B" w:rsidRDefault="00D8092B" w:rsidP="00BB505F">
      <w:pPr>
        <w:spacing w:after="0"/>
        <w:jc w:val="both"/>
        <w:rPr>
          <w:rFonts w:ascii="Arial" w:hAnsi="Arial" w:cs="Arial"/>
          <w:b/>
          <w:i/>
          <w:sz w:val="24"/>
          <w:szCs w:val="24"/>
        </w:rPr>
      </w:pPr>
      <w:r w:rsidRPr="00D8092B">
        <w:rPr>
          <w:rFonts w:ascii="Arial" w:hAnsi="Arial" w:cs="Arial"/>
          <w:b/>
          <w:i/>
          <w:sz w:val="24"/>
          <w:szCs w:val="24"/>
        </w:rPr>
        <w:t>5.2.- Limpieza final de obra</w:t>
      </w:r>
    </w:p>
    <w:p w:rsidR="001D3B13" w:rsidRDefault="00952F64" w:rsidP="00BB505F">
      <w:pPr>
        <w:spacing w:after="0"/>
        <w:jc w:val="both"/>
        <w:rPr>
          <w:rFonts w:ascii="Arial" w:hAnsi="Arial" w:cs="Arial"/>
          <w:sz w:val="24"/>
          <w:szCs w:val="24"/>
        </w:rPr>
      </w:pPr>
      <w:r>
        <w:rPr>
          <w:rFonts w:ascii="Arial" w:hAnsi="Arial" w:cs="Arial"/>
          <w:sz w:val="24"/>
          <w:szCs w:val="24"/>
        </w:rPr>
        <w:tab/>
      </w:r>
      <w:r w:rsidR="001D3B13">
        <w:rPr>
          <w:rFonts w:ascii="Arial" w:hAnsi="Arial" w:cs="Arial"/>
          <w:sz w:val="24"/>
          <w:szCs w:val="24"/>
        </w:rPr>
        <w:t xml:space="preserve">Para la entrega de la obra, el contratista deberá presentar en perfectas condiciones de higiene,  la totalidad de los trabajos licitados. Esta exigencia alcanza no solamente al interior sino al entorno acordado con la </w:t>
      </w:r>
      <w:r>
        <w:rPr>
          <w:rFonts w:ascii="Arial" w:hAnsi="Arial" w:cs="Arial"/>
          <w:sz w:val="24"/>
          <w:szCs w:val="24"/>
        </w:rPr>
        <w:t>inspección</w:t>
      </w:r>
      <w:r w:rsidR="001D3B13">
        <w:rPr>
          <w:rFonts w:ascii="Arial" w:hAnsi="Arial" w:cs="Arial"/>
          <w:sz w:val="24"/>
          <w:szCs w:val="24"/>
        </w:rPr>
        <w:t>.</w:t>
      </w:r>
    </w:p>
    <w:p w:rsidR="002D5A95" w:rsidRDefault="002D5A95" w:rsidP="00BB505F">
      <w:pPr>
        <w:spacing w:after="0"/>
        <w:jc w:val="both"/>
        <w:rPr>
          <w:rFonts w:ascii="Arial" w:hAnsi="Arial" w:cs="Arial"/>
          <w:sz w:val="24"/>
          <w:szCs w:val="24"/>
        </w:rPr>
      </w:pPr>
    </w:p>
    <w:p w:rsidR="002D5A95" w:rsidRDefault="002D5A95" w:rsidP="002D5A95">
      <w:pPr>
        <w:spacing w:after="0"/>
        <w:jc w:val="both"/>
        <w:rPr>
          <w:rFonts w:ascii="Arial" w:hAnsi="Arial" w:cs="Arial"/>
          <w:b/>
          <w:i/>
          <w:sz w:val="24"/>
          <w:szCs w:val="24"/>
        </w:rPr>
      </w:pPr>
      <w:r>
        <w:rPr>
          <w:rFonts w:ascii="Arial" w:hAnsi="Arial" w:cs="Arial"/>
          <w:b/>
          <w:i/>
          <w:sz w:val="24"/>
          <w:szCs w:val="24"/>
        </w:rPr>
        <w:t>6</w:t>
      </w:r>
      <w:r w:rsidRPr="00D8092B">
        <w:rPr>
          <w:rFonts w:ascii="Arial" w:hAnsi="Arial" w:cs="Arial"/>
          <w:b/>
          <w:i/>
          <w:sz w:val="24"/>
          <w:szCs w:val="24"/>
        </w:rPr>
        <w:t xml:space="preserve">.- </w:t>
      </w:r>
      <w:r>
        <w:rPr>
          <w:rFonts w:ascii="Arial" w:hAnsi="Arial" w:cs="Arial"/>
          <w:b/>
          <w:i/>
          <w:sz w:val="24"/>
          <w:szCs w:val="24"/>
        </w:rPr>
        <w:t>Garantía de Obra</w:t>
      </w:r>
    </w:p>
    <w:p w:rsidR="002D5A95" w:rsidRDefault="002D5A95" w:rsidP="00BB505F">
      <w:pPr>
        <w:spacing w:after="0"/>
        <w:jc w:val="both"/>
        <w:rPr>
          <w:rFonts w:ascii="Arial" w:hAnsi="Arial" w:cs="Arial"/>
          <w:sz w:val="24"/>
          <w:szCs w:val="24"/>
        </w:rPr>
      </w:pPr>
      <w:r>
        <w:rPr>
          <w:rFonts w:ascii="Arial" w:hAnsi="Arial" w:cs="Arial"/>
          <w:sz w:val="24"/>
          <w:szCs w:val="24"/>
        </w:rPr>
        <w:tab/>
        <w:t xml:space="preserve">Una vez finalizada la obra, comenzaran a correr los plazos de garantía estipulados en </w:t>
      </w:r>
      <w:r w:rsidR="001C4762">
        <w:rPr>
          <w:rFonts w:ascii="Arial" w:hAnsi="Arial" w:cs="Arial"/>
          <w:sz w:val="24"/>
          <w:szCs w:val="24"/>
        </w:rPr>
        <w:t>6 meses</w:t>
      </w:r>
      <w:r>
        <w:rPr>
          <w:rFonts w:ascii="Arial" w:hAnsi="Arial" w:cs="Arial"/>
          <w:sz w:val="24"/>
          <w:szCs w:val="24"/>
        </w:rPr>
        <w:t xml:space="preserve">. </w:t>
      </w:r>
    </w:p>
    <w:p w:rsidR="007B1D08" w:rsidRPr="001D3B13" w:rsidRDefault="007B1D08" w:rsidP="00BB505F">
      <w:pPr>
        <w:spacing w:after="0"/>
        <w:jc w:val="both"/>
        <w:rPr>
          <w:rFonts w:ascii="Arial" w:hAnsi="Arial" w:cs="Arial"/>
          <w:sz w:val="24"/>
          <w:szCs w:val="24"/>
        </w:rPr>
      </w:pPr>
    </w:p>
    <w:p w:rsidR="000F445A" w:rsidRDefault="00F019B6" w:rsidP="000F445A">
      <w:pPr>
        <w:numPr>
          <w:ilvl w:val="0"/>
          <w:numId w:val="6"/>
        </w:numPr>
        <w:spacing w:after="0"/>
        <w:jc w:val="both"/>
        <w:rPr>
          <w:rFonts w:ascii="Arial" w:hAnsi="Arial" w:cs="Arial"/>
          <w:b/>
          <w:sz w:val="24"/>
          <w:szCs w:val="24"/>
          <w:u w:val="single"/>
        </w:rPr>
      </w:pPr>
      <w:r w:rsidRPr="009C31AB">
        <w:rPr>
          <w:rFonts w:ascii="Arial" w:hAnsi="Arial" w:cs="Arial"/>
          <w:b/>
          <w:sz w:val="24"/>
          <w:szCs w:val="24"/>
          <w:u w:val="single"/>
        </w:rPr>
        <w:t>Visita a obra</w:t>
      </w:r>
    </w:p>
    <w:p w:rsidR="000F445A" w:rsidRDefault="00C56E94" w:rsidP="00C56E94">
      <w:pPr>
        <w:spacing w:after="0"/>
        <w:jc w:val="both"/>
        <w:rPr>
          <w:rFonts w:ascii="Arial" w:hAnsi="Arial" w:cs="Arial"/>
          <w:sz w:val="24"/>
          <w:szCs w:val="24"/>
        </w:rPr>
      </w:pPr>
      <w:r>
        <w:rPr>
          <w:rFonts w:ascii="Arial" w:hAnsi="Arial" w:cs="Arial"/>
          <w:sz w:val="24"/>
          <w:szCs w:val="24"/>
        </w:rPr>
        <w:tab/>
      </w:r>
      <w:r w:rsidR="000F445A" w:rsidRPr="000F445A">
        <w:rPr>
          <w:rFonts w:ascii="Arial" w:hAnsi="Arial" w:cs="Arial"/>
          <w:sz w:val="24"/>
          <w:szCs w:val="24"/>
        </w:rPr>
        <w:t>Se realizara una visita a obra obligatoria de todos los oferentes</w:t>
      </w:r>
      <w:r w:rsidR="007B1D08">
        <w:rPr>
          <w:rFonts w:ascii="Arial" w:hAnsi="Arial" w:cs="Arial"/>
          <w:sz w:val="24"/>
          <w:szCs w:val="24"/>
        </w:rPr>
        <w:t>,</w:t>
      </w:r>
      <w:r w:rsidR="000F445A" w:rsidRPr="000F445A">
        <w:rPr>
          <w:rFonts w:ascii="Arial" w:hAnsi="Arial" w:cs="Arial"/>
          <w:sz w:val="24"/>
          <w:szCs w:val="24"/>
        </w:rPr>
        <w:t xml:space="preserve"> antes de la licitación</w:t>
      </w:r>
      <w:r w:rsidR="000F445A">
        <w:rPr>
          <w:rFonts w:ascii="Arial" w:hAnsi="Arial" w:cs="Arial"/>
          <w:sz w:val="24"/>
          <w:szCs w:val="24"/>
        </w:rPr>
        <w:t xml:space="preserve">, el </w:t>
      </w:r>
      <w:r>
        <w:rPr>
          <w:rFonts w:ascii="Arial" w:hAnsi="Arial" w:cs="Arial"/>
          <w:sz w:val="24"/>
          <w:szCs w:val="24"/>
        </w:rPr>
        <w:t>día</w:t>
      </w:r>
      <w:r w:rsidR="000F445A">
        <w:rPr>
          <w:rFonts w:ascii="Arial" w:hAnsi="Arial" w:cs="Arial"/>
          <w:sz w:val="24"/>
          <w:szCs w:val="24"/>
        </w:rPr>
        <w:t xml:space="preserve"> y la hora se les comunicara </w:t>
      </w:r>
      <w:r>
        <w:rPr>
          <w:rFonts w:ascii="Arial" w:hAnsi="Arial" w:cs="Arial"/>
          <w:sz w:val="24"/>
          <w:szCs w:val="24"/>
        </w:rPr>
        <w:t>en su oportunidad, siendo requisito indispensable para la aceptación de la oferta. Se extenderá un certificado de asistencia a obra que deberá ser presentado con la documentación en el sobre de la licitación.</w:t>
      </w:r>
    </w:p>
    <w:p w:rsidR="00C56E94" w:rsidRPr="000F445A" w:rsidRDefault="00C56E94" w:rsidP="000F445A">
      <w:pPr>
        <w:spacing w:after="0"/>
        <w:ind w:left="360"/>
        <w:jc w:val="both"/>
        <w:rPr>
          <w:rFonts w:ascii="Arial" w:hAnsi="Arial" w:cs="Arial"/>
          <w:sz w:val="24"/>
          <w:szCs w:val="24"/>
        </w:rPr>
      </w:pPr>
    </w:p>
    <w:p w:rsidR="000053F1" w:rsidRPr="00947EEE" w:rsidRDefault="000053F1" w:rsidP="00947EEE">
      <w:pPr>
        <w:spacing w:after="0"/>
        <w:ind w:left="360"/>
        <w:jc w:val="both"/>
        <w:rPr>
          <w:rFonts w:ascii="Arial" w:hAnsi="Arial" w:cs="Arial"/>
          <w:sz w:val="24"/>
          <w:szCs w:val="24"/>
        </w:rPr>
      </w:pPr>
    </w:p>
    <w:p w:rsidR="00FF147A" w:rsidRDefault="006C07E3" w:rsidP="00086B4C">
      <w:pPr>
        <w:numPr>
          <w:ilvl w:val="0"/>
          <w:numId w:val="6"/>
        </w:numPr>
        <w:spacing w:after="0"/>
        <w:jc w:val="both"/>
        <w:rPr>
          <w:rFonts w:ascii="Arial" w:hAnsi="Arial" w:cs="Arial"/>
          <w:b/>
          <w:sz w:val="24"/>
          <w:szCs w:val="24"/>
          <w:u w:val="single"/>
        </w:rPr>
      </w:pPr>
      <w:r w:rsidRPr="00C265A9">
        <w:rPr>
          <w:rFonts w:ascii="Arial" w:hAnsi="Arial" w:cs="Arial"/>
          <w:b/>
          <w:sz w:val="24"/>
          <w:szCs w:val="24"/>
          <w:u w:val="single"/>
        </w:rPr>
        <w:t>Plazo de Obra</w:t>
      </w:r>
    </w:p>
    <w:p w:rsidR="00086B4C" w:rsidRDefault="00FF147A" w:rsidP="00FF147A">
      <w:pPr>
        <w:spacing w:after="0"/>
        <w:ind w:left="360"/>
        <w:jc w:val="both"/>
        <w:rPr>
          <w:rFonts w:ascii="Arial" w:hAnsi="Arial" w:cs="Arial"/>
          <w:sz w:val="24"/>
          <w:szCs w:val="24"/>
        </w:rPr>
      </w:pPr>
      <w:r w:rsidRPr="00FF147A">
        <w:rPr>
          <w:rFonts w:ascii="Arial" w:hAnsi="Arial" w:cs="Arial"/>
          <w:sz w:val="24"/>
          <w:szCs w:val="24"/>
        </w:rPr>
        <w:tab/>
      </w:r>
      <w:r w:rsidR="00086B4C">
        <w:rPr>
          <w:rFonts w:ascii="Arial" w:hAnsi="Arial" w:cs="Arial"/>
          <w:sz w:val="24"/>
          <w:szCs w:val="24"/>
        </w:rPr>
        <w:t xml:space="preserve">El </w:t>
      </w:r>
      <w:r w:rsidR="00086B4C" w:rsidRPr="00086B4C">
        <w:rPr>
          <w:rFonts w:ascii="Arial" w:hAnsi="Arial" w:cs="Arial"/>
          <w:sz w:val="24"/>
          <w:szCs w:val="24"/>
        </w:rPr>
        <w:t xml:space="preserve">Plazo de ejecución </w:t>
      </w:r>
      <w:r w:rsidR="00421011">
        <w:rPr>
          <w:rFonts w:ascii="Arial" w:hAnsi="Arial" w:cs="Arial"/>
          <w:sz w:val="24"/>
          <w:szCs w:val="24"/>
        </w:rPr>
        <w:t xml:space="preserve">es de </w:t>
      </w:r>
      <w:r w:rsidR="00FA5EF1">
        <w:rPr>
          <w:rFonts w:ascii="Arial" w:hAnsi="Arial" w:cs="Arial"/>
          <w:sz w:val="24"/>
          <w:szCs w:val="24"/>
        </w:rPr>
        <w:t>15</w:t>
      </w:r>
      <w:r w:rsidR="00421011">
        <w:rPr>
          <w:rFonts w:ascii="Arial" w:hAnsi="Arial" w:cs="Arial"/>
          <w:sz w:val="24"/>
          <w:szCs w:val="24"/>
        </w:rPr>
        <w:t xml:space="preserve"> (</w:t>
      </w:r>
      <w:r w:rsidR="00FA5EF1">
        <w:rPr>
          <w:rFonts w:ascii="Arial" w:hAnsi="Arial" w:cs="Arial"/>
          <w:sz w:val="24"/>
          <w:szCs w:val="24"/>
        </w:rPr>
        <w:t>quince)</w:t>
      </w:r>
      <w:r w:rsidR="00086B4C">
        <w:rPr>
          <w:rFonts w:ascii="Arial" w:hAnsi="Arial" w:cs="Arial"/>
          <w:sz w:val="24"/>
          <w:szCs w:val="24"/>
        </w:rPr>
        <w:t xml:space="preserve"> días corridos</w:t>
      </w:r>
      <w:r w:rsidR="00FA5EF1">
        <w:rPr>
          <w:rFonts w:ascii="Arial" w:hAnsi="Arial" w:cs="Arial"/>
          <w:sz w:val="24"/>
          <w:szCs w:val="24"/>
        </w:rPr>
        <w:t>, en el periodo del receso invernal.</w:t>
      </w: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B6723C" w:rsidRDefault="00B6723C" w:rsidP="00FF147A">
      <w:pPr>
        <w:spacing w:after="0"/>
        <w:ind w:left="360"/>
        <w:jc w:val="both"/>
        <w:rPr>
          <w:rFonts w:ascii="Arial" w:hAnsi="Arial" w:cs="Arial"/>
          <w:sz w:val="24"/>
          <w:szCs w:val="24"/>
        </w:rPr>
      </w:pPr>
    </w:p>
    <w:p w:rsidR="00B6723C" w:rsidRDefault="00B6723C" w:rsidP="00FF147A">
      <w:pPr>
        <w:spacing w:after="0"/>
        <w:ind w:left="360"/>
        <w:jc w:val="both"/>
        <w:rPr>
          <w:rFonts w:ascii="Arial" w:hAnsi="Arial" w:cs="Arial"/>
          <w:sz w:val="24"/>
          <w:szCs w:val="24"/>
        </w:rPr>
      </w:pPr>
    </w:p>
    <w:p w:rsidR="00B6723C" w:rsidRDefault="00B6723C" w:rsidP="00FF147A">
      <w:pPr>
        <w:spacing w:after="0"/>
        <w:ind w:left="360"/>
        <w:jc w:val="both"/>
        <w:rPr>
          <w:rFonts w:ascii="Arial" w:hAnsi="Arial" w:cs="Arial"/>
          <w:sz w:val="24"/>
          <w:szCs w:val="24"/>
        </w:rPr>
      </w:pPr>
    </w:p>
    <w:p w:rsidR="00B6723C" w:rsidRDefault="00B6723C" w:rsidP="00FF147A">
      <w:pPr>
        <w:spacing w:after="0"/>
        <w:ind w:left="360"/>
        <w:jc w:val="both"/>
        <w:rPr>
          <w:rFonts w:ascii="Arial" w:hAnsi="Arial" w:cs="Arial"/>
          <w:sz w:val="24"/>
          <w:szCs w:val="24"/>
        </w:rPr>
      </w:pPr>
    </w:p>
    <w:p w:rsidR="00B6723C" w:rsidRDefault="00B6723C" w:rsidP="00FF147A">
      <w:pPr>
        <w:spacing w:after="0"/>
        <w:ind w:left="360"/>
        <w:jc w:val="both"/>
        <w:rPr>
          <w:rFonts w:ascii="Arial" w:hAnsi="Arial" w:cs="Arial"/>
          <w:sz w:val="24"/>
          <w:szCs w:val="24"/>
        </w:rPr>
      </w:pPr>
    </w:p>
    <w:p w:rsidR="00965161" w:rsidRDefault="00965161" w:rsidP="00FF147A">
      <w:pPr>
        <w:spacing w:after="0"/>
        <w:ind w:left="360"/>
        <w:jc w:val="both"/>
        <w:rPr>
          <w:rFonts w:ascii="Arial" w:hAnsi="Arial" w:cs="Arial"/>
          <w:sz w:val="24"/>
          <w:szCs w:val="24"/>
        </w:rPr>
      </w:pPr>
    </w:p>
    <w:p w:rsidR="001A7B37" w:rsidRDefault="001A7B37" w:rsidP="001A7B37">
      <w:pPr>
        <w:spacing w:after="0"/>
        <w:jc w:val="right"/>
        <w:rPr>
          <w:rFonts w:ascii="Arial" w:hAnsi="Arial" w:cs="Arial"/>
          <w:b/>
          <w:bCs/>
        </w:rPr>
      </w:pPr>
      <w:r>
        <w:rPr>
          <w:rFonts w:ascii="Arial" w:hAnsi="Arial" w:cs="Arial"/>
        </w:rPr>
        <w:t xml:space="preserve">Ref:  </w:t>
      </w:r>
      <w:r>
        <w:rPr>
          <w:rFonts w:ascii="Arial" w:hAnsi="Arial" w:cs="Arial"/>
          <w:b/>
          <w:bCs/>
        </w:rPr>
        <w:t xml:space="preserve"> Expte. Nº 1-48089/2013 </w:t>
      </w:r>
    </w:p>
    <w:p w:rsidR="001A7B37" w:rsidRDefault="001A7B37" w:rsidP="001A7B37">
      <w:pPr>
        <w:spacing w:after="0"/>
        <w:jc w:val="right"/>
        <w:rPr>
          <w:rFonts w:ascii="Arial" w:hAnsi="Arial" w:cs="Arial"/>
          <w:b/>
          <w:bCs/>
        </w:rPr>
      </w:pPr>
      <w:r>
        <w:rPr>
          <w:rFonts w:ascii="Arial" w:hAnsi="Arial" w:cs="Arial"/>
          <w:b/>
          <w:bCs/>
        </w:rPr>
        <w:t xml:space="preserve">alc.0 anx.0 cpo.1  </w:t>
      </w:r>
    </w:p>
    <w:p w:rsidR="001A7B37" w:rsidRDefault="001A7B37" w:rsidP="001A7B37">
      <w:pPr>
        <w:spacing w:after="0"/>
        <w:jc w:val="right"/>
        <w:rPr>
          <w:rFonts w:ascii="Arial" w:hAnsi="Arial" w:cs="Arial"/>
          <w:b/>
          <w:bCs/>
        </w:rPr>
      </w:pPr>
    </w:p>
    <w:p w:rsidR="001A7B37" w:rsidRDefault="001A7B37" w:rsidP="001A7B37">
      <w:pPr>
        <w:spacing w:after="0"/>
        <w:ind w:left="360"/>
        <w:jc w:val="right"/>
        <w:rPr>
          <w:rFonts w:ascii="Arial" w:hAnsi="Arial" w:cs="Arial"/>
          <w:sz w:val="24"/>
          <w:szCs w:val="24"/>
        </w:rPr>
      </w:pPr>
      <w:r>
        <w:rPr>
          <w:rFonts w:ascii="Arial" w:hAnsi="Arial" w:cs="Arial"/>
          <w:sz w:val="24"/>
          <w:szCs w:val="24"/>
        </w:rPr>
        <w:t>Tandil, 20 de marzo de 2014</w:t>
      </w:r>
    </w:p>
    <w:p w:rsidR="001A7B37" w:rsidRDefault="001A7B37" w:rsidP="001A7B37">
      <w:pPr>
        <w:spacing w:after="0"/>
        <w:jc w:val="right"/>
        <w:rPr>
          <w:rFonts w:ascii="Arial" w:hAnsi="Arial" w:cs="Arial"/>
          <w:b/>
          <w:bCs/>
        </w:rPr>
      </w:pPr>
    </w:p>
    <w:p w:rsidR="001A7B37" w:rsidRPr="001A7B37" w:rsidRDefault="001A7B37" w:rsidP="001A7B37">
      <w:pPr>
        <w:spacing w:after="0"/>
        <w:ind w:left="360"/>
        <w:jc w:val="both"/>
        <w:rPr>
          <w:rFonts w:ascii="Arial" w:hAnsi="Arial" w:cs="Arial"/>
          <w:sz w:val="24"/>
          <w:szCs w:val="24"/>
        </w:rPr>
      </w:pPr>
    </w:p>
    <w:p w:rsidR="001A7B37" w:rsidRPr="003A035E" w:rsidRDefault="001A7B37" w:rsidP="001A7B37">
      <w:pPr>
        <w:spacing w:after="0"/>
        <w:ind w:left="360"/>
        <w:jc w:val="both"/>
        <w:rPr>
          <w:rFonts w:ascii="Arial" w:hAnsi="Arial" w:cs="Arial"/>
          <w:b/>
          <w:sz w:val="24"/>
          <w:szCs w:val="24"/>
        </w:rPr>
      </w:pPr>
      <w:r w:rsidRPr="003A035E">
        <w:rPr>
          <w:rFonts w:ascii="Arial" w:hAnsi="Arial" w:cs="Arial"/>
          <w:b/>
          <w:sz w:val="24"/>
          <w:szCs w:val="24"/>
        </w:rPr>
        <w:t>Sr. Secretario General</w:t>
      </w:r>
    </w:p>
    <w:p w:rsidR="001A7B37" w:rsidRPr="003A035E" w:rsidRDefault="001A7B37" w:rsidP="001A7B37">
      <w:pPr>
        <w:spacing w:after="0"/>
        <w:ind w:left="360"/>
        <w:jc w:val="both"/>
        <w:rPr>
          <w:rFonts w:ascii="Arial" w:hAnsi="Arial" w:cs="Arial"/>
          <w:b/>
          <w:sz w:val="24"/>
          <w:szCs w:val="24"/>
        </w:rPr>
      </w:pPr>
      <w:r w:rsidRPr="003A035E">
        <w:rPr>
          <w:rFonts w:ascii="Arial" w:hAnsi="Arial" w:cs="Arial"/>
          <w:b/>
          <w:sz w:val="24"/>
          <w:szCs w:val="24"/>
        </w:rPr>
        <w:t>U.N.C.P.B.A.</w:t>
      </w:r>
    </w:p>
    <w:p w:rsidR="001A7B37" w:rsidRPr="003A035E" w:rsidRDefault="001A7B37" w:rsidP="001A7B37">
      <w:pPr>
        <w:spacing w:after="0"/>
        <w:ind w:left="360"/>
        <w:jc w:val="both"/>
        <w:rPr>
          <w:rFonts w:ascii="Arial" w:hAnsi="Arial" w:cs="Arial"/>
          <w:b/>
          <w:sz w:val="24"/>
          <w:szCs w:val="24"/>
        </w:rPr>
      </w:pPr>
      <w:r w:rsidRPr="003A035E">
        <w:rPr>
          <w:rFonts w:ascii="Arial" w:hAnsi="Arial" w:cs="Arial"/>
          <w:b/>
          <w:sz w:val="24"/>
          <w:szCs w:val="24"/>
        </w:rPr>
        <w:t>ING. GUILLERMO CORRES</w:t>
      </w:r>
    </w:p>
    <w:p w:rsidR="001A7B37" w:rsidRPr="003A035E" w:rsidRDefault="001A7B37" w:rsidP="001A7B37">
      <w:pPr>
        <w:spacing w:after="0"/>
        <w:ind w:left="360"/>
        <w:jc w:val="both"/>
        <w:rPr>
          <w:rFonts w:ascii="Arial" w:hAnsi="Arial" w:cs="Arial"/>
          <w:b/>
          <w:sz w:val="24"/>
          <w:szCs w:val="24"/>
          <w:u w:val="single"/>
        </w:rPr>
      </w:pPr>
      <w:r w:rsidRPr="003A035E">
        <w:rPr>
          <w:rFonts w:ascii="Arial" w:hAnsi="Arial" w:cs="Arial"/>
          <w:b/>
          <w:sz w:val="24"/>
          <w:szCs w:val="24"/>
          <w:u w:val="single"/>
        </w:rPr>
        <w:t>S                 /                 D</w:t>
      </w:r>
    </w:p>
    <w:p w:rsidR="001A7B37" w:rsidRPr="003A035E" w:rsidRDefault="001A7B37" w:rsidP="001A7B37">
      <w:pPr>
        <w:spacing w:after="0"/>
        <w:ind w:left="360"/>
        <w:jc w:val="both"/>
        <w:rPr>
          <w:rFonts w:ascii="Arial" w:hAnsi="Arial" w:cs="Arial"/>
          <w:b/>
          <w:sz w:val="24"/>
          <w:szCs w:val="24"/>
        </w:rPr>
      </w:pPr>
    </w:p>
    <w:p w:rsidR="00DE173A" w:rsidRDefault="001A7B37" w:rsidP="001A7B37">
      <w:pPr>
        <w:spacing w:after="0"/>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Por medio de la presente elevo la actualización del presupuesto oficial del pliego </w:t>
      </w:r>
      <w:r w:rsidR="00DE173A">
        <w:rPr>
          <w:rFonts w:ascii="Arial" w:hAnsi="Arial" w:cs="Arial"/>
          <w:sz w:val="24"/>
          <w:szCs w:val="24"/>
        </w:rPr>
        <w:t xml:space="preserve">de referencia </w:t>
      </w:r>
      <w:r>
        <w:rPr>
          <w:rFonts w:ascii="Arial" w:hAnsi="Arial" w:cs="Arial"/>
          <w:sz w:val="24"/>
          <w:szCs w:val="24"/>
        </w:rPr>
        <w:t>para su consideración</w:t>
      </w:r>
      <w:r w:rsidR="00DE173A">
        <w:rPr>
          <w:rFonts w:ascii="Arial" w:hAnsi="Arial" w:cs="Arial"/>
          <w:sz w:val="24"/>
          <w:szCs w:val="24"/>
        </w:rPr>
        <w:t>.</w:t>
      </w:r>
    </w:p>
    <w:p w:rsidR="00737651" w:rsidRDefault="00DE173A" w:rsidP="001A7B37">
      <w:pPr>
        <w:spacing w:after="0"/>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DE173A" w:rsidRDefault="00737651" w:rsidP="001A7B37">
      <w:pPr>
        <w:spacing w:after="0"/>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DE173A">
        <w:rPr>
          <w:rFonts w:ascii="Arial" w:hAnsi="Arial" w:cs="Arial"/>
          <w:sz w:val="24"/>
          <w:szCs w:val="24"/>
        </w:rPr>
        <w:t>El monto actualizado</w:t>
      </w:r>
      <w:r>
        <w:rPr>
          <w:rFonts w:ascii="Arial" w:hAnsi="Arial" w:cs="Arial"/>
          <w:sz w:val="24"/>
          <w:szCs w:val="24"/>
        </w:rPr>
        <w:t>,</w:t>
      </w:r>
      <w:r w:rsidR="00DE173A">
        <w:rPr>
          <w:rFonts w:ascii="Arial" w:hAnsi="Arial" w:cs="Arial"/>
          <w:sz w:val="24"/>
          <w:szCs w:val="24"/>
        </w:rPr>
        <w:t xml:space="preserve"> consider</w:t>
      </w:r>
      <w:r w:rsidR="00272B11">
        <w:rPr>
          <w:rFonts w:ascii="Arial" w:hAnsi="Arial" w:cs="Arial"/>
          <w:sz w:val="24"/>
          <w:szCs w:val="24"/>
        </w:rPr>
        <w:t>ando que el trabajo se efectuará</w:t>
      </w:r>
      <w:r w:rsidR="00DE173A">
        <w:rPr>
          <w:rFonts w:ascii="Arial" w:hAnsi="Arial" w:cs="Arial"/>
          <w:sz w:val="24"/>
          <w:szCs w:val="24"/>
        </w:rPr>
        <w:t xml:space="preserve"> en el periodo del receso invernal</w:t>
      </w:r>
      <w:r>
        <w:rPr>
          <w:rFonts w:ascii="Arial" w:hAnsi="Arial" w:cs="Arial"/>
          <w:sz w:val="24"/>
          <w:szCs w:val="24"/>
        </w:rPr>
        <w:t>, asciende a la suma de pesos ciento veintiocho mil $128.000.</w:t>
      </w:r>
    </w:p>
    <w:p w:rsidR="00737651" w:rsidRDefault="00737651" w:rsidP="001A7B37">
      <w:pPr>
        <w:spacing w:after="0"/>
        <w:ind w:left="360"/>
        <w:jc w:val="both"/>
        <w:rPr>
          <w:rFonts w:ascii="Arial" w:hAnsi="Arial" w:cs="Arial"/>
          <w:sz w:val="24"/>
          <w:szCs w:val="24"/>
        </w:rPr>
      </w:pPr>
    </w:p>
    <w:p w:rsidR="00737651" w:rsidRDefault="00737651" w:rsidP="001A7B37">
      <w:pPr>
        <w:spacing w:after="0"/>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Sin otro particular, </w:t>
      </w:r>
      <w:r w:rsidR="003A035E">
        <w:rPr>
          <w:rFonts w:ascii="Arial" w:hAnsi="Arial" w:cs="Arial"/>
          <w:sz w:val="24"/>
          <w:szCs w:val="24"/>
        </w:rPr>
        <w:t>saludo a Ud. at</w:t>
      </w:r>
      <w:r>
        <w:rPr>
          <w:rFonts w:ascii="Arial" w:hAnsi="Arial" w:cs="Arial"/>
          <w:sz w:val="24"/>
          <w:szCs w:val="24"/>
        </w:rPr>
        <w:t>e</w:t>
      </w:r>
      <w:r w:rsidR="003A035E">
        <w:rPr>
          <w:rFonts w:ascii="Arial" w:hAnsi="Arial" w:cs="Arial"/>
          <w:sz w:val="24"/>
          <w:szCs w:val="24"/>
        </w:rPr>
        <w:t>ntamente</w:t>
      </w:r>
      <w:r>
        <w:rPr>
          <w:rFonts w:ascii="Arial" w:hAnsi="Arial" w:cs="Arial"/>
          <w:sz w:val="24"/>
          <w:szCs w:val="24"/>
        </w:rPr>
        <w:t>.</w:t>
      </w:r>
    </w:p>
    <w:p w:rsidR="00737651" w:rsidRDefault="00737651" w:rsidP="001A7B37">
      <w:pPr>
        <w:spacing w:after="0"/>
        <w:ind w:left="360"/>
        <w:jc w:val="both"/>
        <w:rPr>
          <w:rFonts w:ascii="Arial" w:hAnsi="Arial" w:cs="Arial"/>
          <w:sz w:val="24"/>
          <w:szCs w:val="24"/>
        </w:rPr>
      </w:pPr>
    </w:p>
    <w:p w:rsidR="00737651" w:rsidRDefault="00737651" w:rsidP="001A7B37">
      <w:pPr>
        <w:spacing w:after="0"/>
        <w:ind w:left="360"/>
        <w:jc w:val="both"/>
        <w:rPr>
          <w:rFonts w:ascii="Arial" w:hAnsi="Arial" w:cs="Arial"/>
          <w:sz w:val="24"/>
          <w:szCs w:val="24"/>
        </w:rPr>
      </w:pPr>
    </w:p>
    <w:p w:rsidR="00737651" w:rsidRDefault="00737651" w:rsidP="001A7B37">
      <w:pPr>
        <w:spacing w:after="0"/>
        <w:ind w:left="360"/>
        <w:jc w:val="both"/>
        <w:rPr>
          <w:rFonts w:ascii="Arial" w:hAnsi="Arial" w:cs="Arial"/>
          <w:sz w:val="24"/>
          <w:szCs w:val="24"/>
        </w:rPr>
      </w:pPr>
    </w:p>
    <w:p w:rsidR="00737651" w:rsidRPr="001A7B37" w:rsidRDefault="00737651" w:rsidP="001A7B37">
      <w:pPr>
        <w:spacing w:after="0"/>
        <w:ind w:left="360"/>
        <w:jc w:val="both"/>
        <w:rPr>
          <w:rFonts w:ascii="Arial" w:hAnsi="Arial" w:cs="Arial"/>
          <w:sz w:val="24"/>
          <w:szCs w:val="24"/>
        </w:rPr>
      </w:pPr>
    </w:p>
    <w:sectPr w:rsidR="00737651" w:rsidRPr="001A7B37" w:rsidSect="00D15F51">
      <w:headerReference w:type="default" r:id="rId7"/>
      <w:pgSz w:w="12240" w:h="15840"/>
      <w:pgMar w:top="226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9A4" w:rsidRDefault="007A49A4">
      <w:r>
        <w:separator/>
      </w:r>
    </w:p>
  </w:endnote>
  <w:endnote w:type="continuationSeparator" w:id="1">
    <w:p w:rsidR="007A49A4" w:rsidRDefault="007A49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9A4" w:rsidRDefault="007A49A4">
      <w:r>
        <w:separator/>
      </w:r>
    </w:p>
  </w:footnote>
  <w:footnote w:type="continuationSeparator" w:id="1">
    <w:p w:rsidR="007A49A4" w:rsidRDefault="007A4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62" w:rsidRDefault="00C973EE" w:rsidP="000E0A5A">
    <w:pPr>
      <w:pStyle w:val="Sinespaciado"/>
      <w:jc w:val="center"/>
      <w:rPr>
        <w:rFonts w:ascii="Arial" w:hAnsi="Arial" w:cs="Arial"/>
        <w:b/>
        <w:sz w:val="24"/>
        <w:szCs w:val="24"/>
        <w:u w:val="single"/>
      </w:rPr>
    </w:pPr>
    <w:r>
      <w:rPr>
        <w:noProof/>
        <w:lang w:val="es-ES" w:eastAsia="es-ES"/>
      </w:rPr>
      <w:drawing>
        <wp:anchor distT="0" distB="0" distL="114935" distR="114935" simplePos="0" relativeHeight="251657728" behindDoc="1" locked="0" layoutInCell="1" allowOverlap="1">
          <wp:simplePos x="0" y="0"/>
          <wp:positionH relativeFrom="column">
            <wp:posOffset>0</wp:posOffset>
          </wp:positionH>
          <wp:positionV relativeFrom="paragraph">
            <wp:posOffset>-38735</wp:posOffset>
          </wp:positionV>
          <wp:extent cx="1096010" cy="940435"/>
          <wp:effectExtent l="1905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1096010" cy="940435"/>
                  </a:xfrm>
                  <a:prstGeom prst="rect">
                    <a:avLst/>
                  </a:prstGeom>
                  <a:solidFill>
                    <a:srgbClr val="FFFFFF"/>
                  </a:solidFill>
                  <a:ln w="9525">
                    <a:noFill/>
                    <a:miter lim="800000"/>
                    <a:headEnd/>
                    <a:tailEnd/>
                  </a:ln>
                </pic:spPr>
              </pic:pic>
            </a:graphicData>
          </a:graphic>
        </wp:anchor>
      </w:drawing>
    </w:r>
    <w:r w:rsidR="001C4762">
      <w:rPr>
        <w:rFonts w:ascii="Arial" w:hAnsi="Arial" w:cs="Arial"/>
        <w:b/>
        <w:sz w:val="24"/>
        <w:szCs w:val="24"/>
        <w:u w:val="single"/>
      </w:rPr>
      <w:t xml:space="preserve">                            </w:t>
    </w:r>
  </w:p>
  <w:p w:rsidR="001C4762" w:rsidRDefault="001C4762" w:rsidP="000E0A5A">
    <w:pPr>
      <w:pStyle w:val="Sinespaciado"/>
      <w:jc w:val="center"/>
      <w:rPr>
        <w:rFonts w:ascii="Arial" w:hAnsi="Arial" w:cs="Arial"/>
        <w:b/>
        <w:sz w:val="24"/>
        <w:szCs w:val="24"/>
        <w:u w:val="single"/>
      </w:rPr>
    </w:pPr>
  </w:p>
  <w:p w:rsidR="001C4762" w:rsidRPr="000E0A5A" w:rsidRDefault="001C4762" w:rsidP="000E0A5A">
    <w:pPr>
      <w:pStyle w:val="Sinespaciado"/>
      <w:jc w:val="center"/>
      <w:rPr>
        <w:rFonts w:ascii="Arial" w:hAnsi="Arial" w:cs="Arial"/>
        <w:b/>
        <w:sz w:val="24"/>
        <w:szCs w:val="24"/>
        <w:u w:val="single"/>
      </w:rPr>
    </w:pPr>
    <w:r w:rsidRPr="000E0A5A">
      <w:rPr>
        <w:rFonts w:ascii="Arial" w:hAnsi="Arial" w:cs="Arial"/>
        <w:sz w:val="24"/>
        <w:szCs w:val="24"/>
      </w:rPr>
      <w:t xml:space="preserve">                            </w:t>
    </w:r>
    <w:r w:rsidRPr="000E0A5A">
      <w:rPr>
        <w:rFonts w:ascii="Arial" w:hAnsi="Arial" w:cs="Arial"/>
        <w:b/>
        <w:sz w:val="24"/>
        <w:szCs w:val="24"/>
        <w:u w:val="single"/>
      </w:rPr>
      <w:t>UNIVERSIDAD NACIONAL del CENTRO de la PROVINCIA de BUENOS AIRES</w:t>
    </w:r>
  </w:p>
  <w:p w:rsidR="001C4762" w:rsidRDefault="001C47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6C46"/>
    <w:multiLevelType w:val="hybridMultilevel"/>
    <w:tmpl w:val="269ED0A2"/>
    <w:lvl w:ilvl="0" w:tplc="E8C8DB0E">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1E92CCE"/>
    <w:multiLevelType w:val="hybridMultilevel"/>
    <w:tmpl w:val="59AC9BC0"/>
    <w:lvl w:ilvl="0" w:tplc="EEDAB250">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22676EE3"/>
    <w:multiLevelType w:val="hybridMultilevel"/>
    <w:tmpl w:val="AEC42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2D137B3"/>
    <w:multiLevelType w:val="hybridMultilevel"/>
    <w:tmpl w:val="C812F9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60768A0"/>
    <w:multiLevelType w:val="hybridMultilevel"/>
    <w:tmpl w:val="4D622A7E"/>
    <w:lvl w:ilvl="0" w:tplc="A08EF570">
      <w:start w:val="2"/>
      <w:numFmt w:val="decimal"/>
      <w:lvlText w:val="%1-"/>
      <w:lvlJc w:val="left"/>
      <w:pPr>
        <w:tabs>
          <w:tab w:val="num" w:pos="0"/>
        </w:tabs>
        <w:ind w:left="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5">
    <w:nsid w:val="38CD452A"/>
    <w:multiLevelType w:val="hybridMultilevel"/>
    <w:tmpl w:val="67E8BFAE"/>
    <w:lvl w:ilvl="0" w:tplc="9CE81C34">
      <w:start w:val="1"/>
      <w:numFmt w:val="bullet"/>
      <w:lvlText w:val=""/>
      <w:lvlJc w:val="left"/>
      <w:pPr>
        <w:tabs>
          <w:tab w:val="num" w:pos="480"/>
        </w:tabs>
        <w:ind w:left="480" w:hanging="360"/>
      </w:pPr>
      <w:rPr>
        <w:rFonts w:ascii="Symbol" w:eastAsia="Times New Roman" w:hAnsi="Symbol" w:cs="Arial" w:hint="default"/>
      </w:rPr>
    </w:lvl>
    <w:lvl w:ilvl="1" w:tplc="040A0003" w:tentative="1">
      <w:start w:val="1"/>
      <w:numFmt w:val="bullet"/>
      <w:lvlText w:val="o"/>
      <w:lvlJc w:val="left"/>
      <w:pPr>
        <w:tabs>
          <w:tab w:val="num" w:pos="1200"/>
        </w:tabs>
        <w:ind w:left="1200" w:hanging="360"/>
      </w:pPr>
      <w:rPr>
        <w:rFonts w:ascii="Courier New" w:hAnsi="Courier New" w:cs="Courier New" w:hint="default"/>
      </w:rPr>
    </w:lvl>
    <w:lvl w:ilvl="2" w:tplc="040A0005" w:tentative="1">
      <w:start w:val="1"/>
      <w:numFmt w:val="bullet"/>
      <w:lvlText w:val=""/>
      <w:lvlJc w:val="left"/>
      <w:pPr>
        <w:tabs>
          <w:tab w:val="num" w:pos="1920"/>
        </w:tabs>
        <w:ind w:left="1920" w:hanging="360"/>
      </w:pPr>
      <w:rPr>
        <w:rFonts w:ascii="Wingdings" w:hAnsi="Wingdings" w:hint="default"/>
      </w:rPr>
    </w:lvl>
    <w:lvl w:ilvl="3" w:tplc="040A0001" w:tentative="1">
      <w:start w:val="1"/>
      <w:numFmt w:val="bullet"/>
      <w:lvlText w:val=""/>
      <w:lvlJc w:val="left"/>
      <w:pPr>
        <w:tabs>
          <w:tab w:val="num" w:pos="2640"/>
        </w:tabs>
        <w:ind w:left="2640" w:hanging="360"/>
      </w:pPr>
      <w:rPr>
        <w:rFonts w:ascii="Symbol" w:hAnsi="Symbol" w:hint="default"/>
      </w:rPr>
    </w:lvl>
    <w:lvl w:ilvl="4" w:tplc="040A0003" w:tentative="1">
      <w:start w:val="1"/>
      <w:numFmt w:val="bullet"/>
      <w:lvlText w:val="o"/>
      <w:lvlJc w:val="left"/>
      <w:pPr>
        <w:tabs>
          <w:tab w:val="num" w:pos="3360"/>
        </w:tabs>
        <w:ind w:left="3360" w:hanging="360"/>
      </w:pPr>
      <w:rPr>
        <w:rFonts w:ascii="Courier New" w:hAnsi="Courier New" w:cs="Courier New" w:hint="default"/>
      </w:rPr>
    </w:lvl>
    <w:lvl w:ilvl="5" w:tplc="040A0005" w:tentative="1">
      <w:start w:val="1"/>
      <w:numFmt w:val="bullet"/>
      <w:lvlText w:val=""/>
      <w:lvlJc w:val="left"/>
      <w:pPr>
        <w:tabs>
          <w:tab w:val="num" w:pos="4080"/>
        </w:tabs>
        <w:ind w:left="4080" w:hanging="360"/>
      </w:pPr>
      <w:rPr>
        <w:rFonts w:ascii="Wingdings" w:hAnsi="Wingdings" w:hint="default"/>
      </w:rPr>
    </w:lvl>
    <w:lvl w:ilvl="6" w:tplc="040A0001" w:tentative="1">
      <w:start w:val="1"/>
      <w:numFmt w:val="bullet"/>
      <w:lvlText w:val=""/>
      <w:lvlJc w:val="left"/>
      <w:pPr>
        <w:tabs>
          <w:tab w:val="num" w:pos="4800"/>
        </w:tabs>
        <w:ind w:left="4800" w:hanging="360"/>
      </w:pPr>
      <w:rPr>
        <w:rFonts w:ascii="Symbol" w:hAnsi="Symbol" w:hint="default"/>
      </w:rPr>
    </w:lvl>
    <w:lvl w:ilvl="7" w:tplc="040A0003" w:tentative="1">
      <w:start w:val="1"/>
      <w:numFmt w:val="bullet"/>
      <w:lvlText w:val="o"/>
      <w:lvlJc w:val="left"/>
      <w:pPr>
        <w:tabs>
          <w:tab w:val="num" w:pos="5520"/>
        </w:tabs>
        <w:ind w:left="5520" w:hanging="360"/>
      </w:pPr>
      <w:rPr>
        <w:rFonts w:ascii="Courier New" w:hAnsi="Courier New" w:cs="Courier New" w:hint="default"/>
      </w:rPr>
    </w:lvl>
    <w:lvl w:ilvl="8" w:tplc="040A0005" w:tentative="1">
      <w:start w:val="1"/>
      <w:numFmt w:val="bullet"/>
      <w:lvlText w:val=""/>
      <w:lvlJc w:val="left"/>
      <w:pPr>
        <w:tabs>
          <w:tab w:val="num" w:pos="6240"/>
        </w:tabs>
        <w:ind w:left="6240" w:hanging="360"/>
      </w:pPr>
      <w:rPr>
        <w:rFonts w:ascii="Wingdings" w:hAnsi="Wingdings" w:hint="default"/>
      </w:rPr>
    </w:lvl>
  </w:abstractNum>
  <w:abstractNum w:abstractNumId="6">
    <w:nsid w:val="52734A10"/>
    <w:multiLevelType w:val="hybridMultilevel"/>
    <w:tmpl w:val="DAEC4032"/>
    <w:lvl w:ilvl="0" w:tplc="4844BD82">
      <w:start w:val="1"/>
      <w:numFmt w:val="decimal"/>
      <w:lvlText w:val="%1-"/>
      <w:lvlJc w:val="left"/>
      <w:pPr>
        <w:tabs>
          <w:tab w:val="num" w:pos="0"/>
        </w:tabs>
        <w:ind w:left="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7">
    <w:nsid w:val="652D3350"/>
    <w:multiLevelType w:val="hybridMultilevel"/>
    <w:tmpl w:val="DE78546C"/>
    <w:lvl w:ilvl="0" w:tplc="803A9F5A">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8">
    <w:nsid w:val="74D61A25"/>
    <w:multiLevelType w:val="multilevel"/>
    <w:tmpl w:val="FDA8CF2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720"/>
        </w:tabs>
        <w:ind w:left="720" w:hanging="720"/>
      </w:pPr>
      <w:rPr>
        <w:rFonts w:ascii="Calibri" w:eastAsia="Times New Roman" w:hAnsi="Calibri" w:cs="Times New Roman"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7"/>
  </w:num>
  <w:num w:numId="2">
    <w:abstractNumId w:val="5"/>
  </w:num>
  <w:num w:numId="3">
    <w:abstractNumId w:val="1"/>
  </w:num>
  <w:num w:numId="4">
    <w:abstractNumId w:val="2"/>
  </w:num>
  <w:num w:numId="5">
    <w:abstractNumId w:val="3"/>
  </w:num>
  <w:num w:numId="6">
    <w:abstractNumId w:val="0"/>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hdrShapeDefaults>
    <o:shapedefaults v:ext="edit" spidmax="6146"/>
  </w:hdrShapeDefaults>
  <w:footnotePr>
    <w:footnote w:id="0"/>
    <w:footnote w:id="1"/>
  </w:footnotePr>
  <w:endnotePr>
    <w:endnote w:id="0"/>
    <w:endnote w:id="1"/>
  </w:endnotePr>
  <w:compat/>
  <w:rsids>
    <w:rsidRoot w:val="003E12D6"/>
    <w:rsid w:val="00000877"/>
    <w:rsid w:val="000050BB"/>
    <w:rsid w:val="000053F1"/>
    <w:rsid w:val="0001032B"/>
    <w:rsid w:val="00012FAE"/>
    <w:rsid w:val="0001651D"/>
    <w:rsid w:val="00016824"/>
    <w:rsid w:val="000202C0"/>
    <w:rsid w:val="0004421B"/>
    <w:rsid w:val="000529D9"/>
    <w:rsid w:val="00052CB8"/>
    <w:rsid w:val="00055B04"/>
    <w:rsid w:val="00056680"/>
    <w:rsid w:val="00057F4B"/>
    <w:rsid w:val="0006347B"/>
    <w:rsid w:val="00070E56"/>
    <w:rsid w:val="00076AAF"/>
    <w:rsid w:val="00083E88"/>
    <w:rsid w:val="00086B4C"/>
    <w:rsid w:val="00092D26"/>
    <w:rsid w:val="000944BB"/>
    <w:rsid w:val="00097C04"/>
    <w:rsid w:val="000A0D87"/>
    <w:rsid w:val="000A1EE0"/>
    <w:rsid w:val="000A2A2C"/>
    <w:rsid w:val="000A5EA0"/>
    <w:rsid w:val="000B5837"/>
    <w:rsid w:val="000B7DAE"/>
    <w:rsid w:val="000D1031"/>
    <w:rsid w:val="000E0A5A"/>
    <w:rsid w:val="000E7AA4"/>
    <w:rsid w:val="000F1728"/>
    <w:rsid w:val="000F445A"/>
    <w:rsid w:val="001072A8"/>
    <w:rsid w:val="00111299"/>
    <w:rsid w:val="0011414E"/>
    <w:rsid w:val="00122DDD"/>
    <w:rsid w:val="00125C58"/>
    <w:rsid w:val="001315AE"/>
    <w:rsid w:val="00136E81"/>
    <w:rsid w:val="00141F9F"/>
    <w:rsid w:val="00145E11"/>
    <w:rsid w:val="00146C22"/>
    <w:rsid w:val="00152398"/>
    <w:rsid w:val="001647B8"/>
    <w:rsid w:val="0016716D"/>
    <w:rsid w:val="00187CFB"/>
    <w:rsid w:val="00195263"/>
    <w:rsid w:val="00195902"/>
    <w:rsid w:val="001975B7"/>
    <w:rsid w:val="001A1E2E"/>
    <w:rsid w:val="001A4CBB"/>
    <w:rsid w:val="001A7B37"/>
    <w:rsid w:val="001B0230"/>
    <w:rsid w:val="001B0A28"/>
    <w:rsid w:val="001B2F2C"/>
    <w:rsid w:val="001C0CFD"/>
    <w:rsid w:val="001C2839"/>
    <w:rsid w:val="001C4762"/>
    <w:rsid w:val="001D2BFC"/>
    <w:rsid w:val="001D3B13"/>
    <w:rsid w:val="001D4F79"/>
    <w:rsid w:val="001D7820"/>
    <w:rsid w:val="001E3C04"/>
    <w:rsid w:val="001E7B76"/>
    <w:rsid w:val="001F2C72"/>
    <w:rsid w:val="001F3F01"/>
    <w:rsid w:val="001F409D"/>
    <w:rsid w:val="0020081E"/>
    <w:rsid w:val="00201A9E"/>
    <w:rsid w:val="00206C91"/>
    <w:rsid w:val="00211F39"/>
    <w:rsid w:val="0021379C"/>
    <w:rsid w:val="00215691"/>
    <w:rsid w:val="00220691"/>
    <w:rsid w:val="00230E74"/>
    <w:rsid w:val="00240780"/>
    <w:rsid w:val="0024126D"/>
    <w:rsid w:val="0024161E"/>
    <w:rsid w:val="002423FD"/>
    <w:rsid w:val="00246B39"/>
    <w:rsid w:val="0024767A"/>
    <w:rsid w:val="0025129D"/>
    <w:rsid w:val="002573B6"/>
    <w:rsid w:val="002600B4"/>
    <w:rsid w:val="0026663C"/>
    <w:rsid w:val="002720DA"/>
    <w:rsid w:val="00272B11"/>
    <w:rsid w:val="00274549"/>
    <w:rsid w:val="00284D64"/>
    <w:rsid w:val="002864C0"/>
    <w:rsid w:val="002914D4"/>
    <w:rsid w:val="00294175"/>
    <w:rsid w:val="00295627"/>
    <w:rsid w:val="00296224"/>
    <w:rsid w:val="002A3A1F"/>
    <w:rsid w:val="002A5E70"/>
    <w:rsid w:val="002B0267"/>
    <w:rsid w:val="002B2F30"/>
    <w:rsid w:val="002C11A4"/>
    <w:rsid w:val="002D0305"/>
    <w:rsid w:val="002D2A74"/>
    <w:rsid w:val="002D34EA"/>
    <w:rsid w:val="002D5A95"/>
    <w:rsid w:val="002D5F72"/>
    <w:rsid w:val="002D7DBB"/>
    <w:rsid w:val="002E6383"/>
    <w:rsid w:val="002E687E"/>
    <w:rsid w:val="002F5730"/>
    <w:rsid w:val="002F5864"/>
    <w:rsid w:val="002F7E9B"/>
    <w:rsid w:val="00311067"/>
    <w:rsid w:val="00312BB6"/>
    <w:rsid w:val="00315A5C"/>
    <w:rsid w:val="00320944"/>
    <w:rsid w:val="00323566"/>
    <w:rsid w:val="003255B5"/>
    <w:rsid w:val="003269A7"/>
    <w:rsid w:val="0032794B"/>
    <w:rsid w:val="0033427C"/>
    <w:rsid w:val="00335AD4"/>
    <w:rsid w:val="00345EB5"/>
    <w:rsid w:val="00352BBD"/>
    <w:rsid w:val="00361079"/>
    <w:rsid w:val="00362428"/>
    <w:rsid w:val="00391353"/>
    <w:rsid w:val="003913F6"/>
    <w:rsid w:val="003A035E"/>
    <w:rsid w:val="003A11C9"/>
    <w:rsid w:val="003A2D68"/>
    <w:rsid w:val="003A6C29"/>
    <w:rsid w:val="003B2DD7"/>
    <w:rsid w:val="003C095D"/>
    <w:rsid w:val="003C2A26"/>
    <w:rsid w:val="003C7542"/>
    <w:rsid w:val="003D177E"/>
    <w:rsid w:val="003E12D6"/>
    <w:rsid w:val="003E15C4"/>
    <w:rsid w:val="003E65A7"/>
    <w:rsid w:val="003E7374"/>
    <w:rsid w:val="003F100C"/>
    <w:rsid w:val="003F1AD1"/>
    <w:rsid w:val="003F5AAA"/>
    <w:rsid w:val="003F68BB"/>
    <w:rsid w:val="004003CB"/>
    <w:rsid w:val="00401714"/>
    <w:rsid w:val="00406397"/>
    <w:rsid w:val="00421011"/>
    <w:rsid w:val="004272EA"/>
    <w:rsid w:val="00432F19"/>
    <w:rsid w:val="00434A4A"/>
    <w:rsid w:val="00435690"/>
    <w:rsid w:val="00437949"/>
    <w:rsid w:val="00442C65"/>
    <w:rsid w:val="00444AD3"/>
    <w:rsid w:val="00453EC8"/>
    <w:rsid w:val="004561E3"/>
    <w:rsid w:val="0046473A"/>
    <w:rsid w:val="00466C59"/>
    <w:rsid w:val="0047002F"/>
    <w:rsid w:val="004717EA"/>
    <w:rsid w:val="00471972"/>
    <w:rsid w:val="00474BAD"/>
    <w:rsid w:val="0048234B"/>
    <w:rsid w:val="0048318F"/>
    <w:rsid w:val="0048581C"/>
    <w:rsid w:val="004917E2"/>
    <w:rsid w:val="00494C11"/>
    <w:rsid w:val="00496BC5"/>
    <w:rsid w:val="0049716D"/>
    <w:rsid w:val="004A2AAD"/>
    <w:rsid w:val="004A4A02"/>
    <w:rsid w:val="004A70A2"/>
    <w:rsid w:val="004C1B12"/>
    <w:rsid w:val="004C2362"/>
    <w:rsid w:val="004C304E"/>
    <w:rsid w:val="004C3678"/>
    <w:rsid w:val="004C5E37"/>
    <w:rsid w:val="004C787C"/>
    <w:rsid w:val="004D76C4"/>
    <w:rsid w:val="004E5B09"/>
    <w:rsid w:val="004E65FD"/>
    <w:rsid w:val="004F51CF"/>
    <w:rsid w:val="00501058"/>
    <w:rsid w:val="0050480D"/>
    <w:rsid w:val="00514652"/>
    <w:rsid w:val="00516A33"/>
    <w:rsid w:val="00517683"/>
    <w:rsid w:val="00524D74"/>
    <w:rsid w:val="00546D9B"/>
    <w:rsid w:val="0055069F"/>
    <w:rsid w:val="00551100"/>
    <w:rsid w:val="00551626"/>
    <w:rsid w:val="00551F71"/>
    <w:rsid w:val="00561AC9"/>
    <w:rsid w:val="0056340D"/>
    <w:rsid w:val="005717E2"/>
    <w:rsid w:val="00574ADC"/>
    <w:rsid w:val="0058387B"/>
    <w:rsid w:val="00590DF6"/>
    <w:rsid w:val="005916D9"/>
    <w:rsid w:val="00591C92"/>
    <w:rsid w:val="005A0E3A"/>
    <w:rsid w:val="005A1436"/>
    <w:rsid w:val="005B1161"/>
    <w:rsid w:val="005B237C"/>
    <w:rsid w:val="005B349E"/>
    <w:rsid w:val="005B529A"/>
    <w:rsid w:val="005B62B0"/>
    <w:rsid w:val="005D5BF6"/>
    <w:rsid w:val="005E1F40"/>
    <w:rsid w:val="005F4863"/>
    <w:rsid w:val="005F5806"/>
    <w:rsid w:val="005F7A27"/>
    <w:rsid w:val="00621F36"/>
    <w:rsid w:val="00624AEF"/>
    <w:rsid w:val="00626554"/>
    <w:rsid w:val="00630214"/>
    <w:rsid w:val="00634B06"/>
    <w:rsid w:val="00636AE5"/>
    <w:rsid w:val="00640F98"/>
    <w:rsid w:val="0064479D"/>
    <w:rsid w:val="00646089"/>
    <w:rsid w:val="006460DE"/>
    <w:rsid w:val="00647502"/>
    <w:rsid w:val="00653B7F"/>
    <w:rsid w:val="00654946"/>
    <w:rsid w:val="00655D4C"/>
    <w:rsid w:val="00660A45"/>
    <w:rsid w:val="00662516"/>
    <w:rsid w:val="00672284"/>
    <w:rsid w:val="006735B4"/>
    <w:rsid w:val="006775D2"/>
    <w:rsid w:val="00680EB7"/>
    <w:rsid w:val="00681A1F"/>
    <w:rsid w:val="006872A4"/>
    <w:rsid w:val="00690F15"/>
    <w:rsid w:val="00692829"/>
    <w:rsid w:val="006B5570"/>
    <w:rsid w:val="006B5D3C"/>
    <w:rsid w:val="006C06C0"/>
    <w:rsid w:val="006C07E3"/>
    <w:rsid w:val="006C1604"/>
    <w:rsid w:val="006D779A"/>
    <w:rsid w:val="006D7ADD"/>
    <w:rsid w:val="006E75A8"/>
    <w:rsid w:val="006F23CF"/>
    <w:rsid w:val="006F3B9A"/>
    <w:rsid w:val="00705234"/>
    <w:rsid w:val="00721C07"/>
    <w:rsid w:val="00723928"/>
    <w:rsid w:val="00733BD8"/>
    <w:rsid w:val="00734AAE"/>
    <w:rsid w:val="00735E19"/>
    <w:rsid w:val="00737651"/>
    <w:rsid w:val="00745AC6"/>
    <w:rsid w:val="00745C0A"/>
    <w:rsid w:val="00750E64"/>
    <w:rsid w:val="0077578A"/>
    <w:rsid w:val="0078189C"/>
    <w:rsid w:val="00792002"/>
    <w:rsid w:val="007A49A4"/>
    <w:rsid w:val="007B1B26"/>
    <w:rsid w:val="007B1D08"/>
    <w:rsid w:val="007B2DE7"/>
    <w:rsid w:val="007B7452"/>
    <w:rsid w:val="007B75EF"/>
    <w:rsid w:val="007C0801"/>
    <w:rsid w:val="007C0810"/>
    <w:rsid w:val="007D3878"/>
    <w:rsid w:val="007E2F8F"/>
    <w:rsid w:val="007E636D"/>
    <w:rsid w:val="007E75D4"/>
    <w:rsid w:val="007F372E"/>
    <w:rsid w:val="008007D9"/>
    <w:rsid w:val="00804F9F"/>
    <w:rsid w:val="0080671F"/>
    <w:rsid w:val="00806725"/>
    <w:rsid w:val="008069EA"/>
    <w:rsid w:val="0081048F"/>
    <w:rsid w:val="00813872"/>
    <w:rsid w:val="00815EE6"/>
    <w:rsid w:val="008162F0"/>
    <w:rsid w:val="00823911"/>
    <w:rsid w:val="00826252"/>
    <w:rsid w:val="00826F3B"/>
    <w:rsid w:val="00827FC7"/>
    <w:rsid w:val="008364C4"/>
    <w:rsid w:val="00840157"/>
    <w:rsid w:val="00840B3C"/>
    <w:rsid w:val="00844755"/>
    <w:rsid w:val="008475AC"/>
    <w:rsid w:val="0085178F"/>
    <w:rsid w:val="00853496"/>
    <w:rsid w:val="0085595F"/>
    <w:rsid w:val="00870BED"/>
    <w:rsid w:val="00875356"/>
    <w:rsid w:val="00882481"/>
    <w:rsid w:val="008837A4"/>
    <w:rsid w:val="008860BE"/>
    <w:rsid w:val="008902BE"/>
    <w:rsid w:val="00894363"/>
    <w:rsid w:val="008B1A49"/>
    <w:rsid w:val="008B62AF"/>
    <w:rsid w:val="008B6777"/>
    <w:rsid w:val="008B7ECA"/>
    <w:rsid w:val="008C5AA2"/>
    <w:rsid w:val="008D2468"/>
    <w:rsid w:val="008E6611"/>
    <w:rsid w:val="0090141E"/>
    <w:rsid w:val="00903427"/>
    <w:rsid w:val="009049D9"/>
    <w:rsid w:val="0090752A"/>
    <w:rsid w:val="009168F9"/>
    <w:rsid w:val="00922911"/>
    <w:rsid w:val="00925909"/>
    <w:rsid w:val="00925DD2"/>
    <w:rsid w:val="009329E6"/>
    <w:rsid w:val="00933100"/>
    <w:rsid w:val="00933C07"/>
    <w:rsid w:val="00940C0C"/>
    <w:rsid w:val="00944A52"/>
    <w:rsid w:val="00945489"/>
    <w:rsid w:val="00946502"/>
    <w:rsid w:val="00947EEE"/>
    <w:rsid w:val="00951B6A"/>
    <w:rsid w:val="00952F64"/>
    <w:rsid w:val="00961B1B"/>
    <w:rsid w:val="009624DC"/>
    <w:rsid w:val="00965161"/>
    <w:rsid w:val="00975B12"/>
    <w:rsid w:val="00982DDE"/>
    <w:rsid w:val="00983A10"/>
    <w:rsid w:val="00993059"/>
    <w:rsid w:val="00994822"/>
    <w:rsid w:val="009A6808"/>
    <w:rsid w:val="009B0D83"/>
    <w:rsid w:val="009B20BC"/>
    <w:rsid w:val="009B406B"/>
    <w:rsid w:val="009B69E8"/>
    <w:rsid w:val="009B6F3F"/>
    <w:rsid w:val="009C0B87"/>
    <w:rsid w:val="009C163B"/>
    <w:rsid w:val="009C31AB"/>
    <w:rsid w:val="009D4277"/>
    <w:rsid w:val="009E35AA"/>
    <w:rsid w:val="009E67C6"/>
    <w:rsid w:val="00A006AF"/>
    <w:rsid w:val="00A02CD8"/>
    <w:rsid w:val="00A06B4E"/>
    <w:rsid w:val="00A36F1D"/>
    <w:rsid w:val="00A37578"/>
    <w:rsid w:val="00A41651"/>
    <w:rsid w:val="00A4246C"/>
    <w:rsid w:val="00A45611"/>
    <w:rsid w:val="00A51005"/>
    <w:rsid w:val="00A55C6B"/>
    <w:rsid w:val="00A57242"/>
    <w:rsid w:val="00A57B6E"/>
    <w:rsid w:val="00A60288"/>
    <w:rsid w:val="00A63B4B"/>
    <w:rsid w:val="00A7411A"/>
    <w:rsid w:val="00A7696F"/>
    <w:rsid w:val="00A76FD3"/>
    <w:rsid w:val="00A8136C"/>
    <w:rsid w:val="00A85512"/>
    <w:rsid w:val="00A875E8"/>
    <w:rsid w:val="00A96743"/>
    <w:rsid w:val="00AA2C92"/>
    <w:rsid w:val="00AA7BD6"/>
    <w:rsid w:val="00AB01A8"/>
    <w:rsid w:val="00AB43E9"/>
    <w:rsid w:val="00AB74E7"/>
    <w:rsid w:val="00AC3F95"/>
    <w:rsid w:val="00AC6233"/>
    <w:rsid w:val="00AE74CF"/>
    <w:rsid w:val="00AF00D9"/>
    <w:rsid w:val="00B06081"/>
    <w:rsid w:val="00B11652"/>
    <w:rsid w:val="00B13E95"/>
    <w:rsid w:val="00B20A1E"/>
    <w:rsid w:val="00B20BD0"/>
    <w:rsid w:val="00B21A01"/>
    <w:rsid w:val="00B22A51"/>
    <w:rsid w:val="00B2735C"/>
    <w:rsid w:val="00B424B2"/>
    <w:rsid w:val="00B52359"/>
    <w:rsid w:val="00B5583F"/>
    <w:rsid w:val="00B6723C"/>
    <w:rsid w:val="00B67AFB"/>
    <w:rsid w:val="00B919A1"/>
    <w:rsid w:val="00B968F1"/>
    <w:rsid w:val="00B9696C"/>
    <w:rsid w:val="00BA3EB1"/>
    <w:rsid w:val="00BA62EA"/>
    <w:rsid w:val="00BA7A0F"/>
    <w:rsid w:val="00BA7F13"/>
    <w:rsid w:val="00BB505F"/>
    <w:rsid w:val="00BC3EC1"/>
    <w:rsid w:val="00BC56A5"/>
    <w:rsid w:val="00BD142F"/>
    <w:rsid w:val="00BD293B"/>
    <w:rsid w:val="00BE11A2"/>
    <w:rsid w:val="00BE3ECF"/>
    <w:rsid w:val="00BF563D"/>
    <w:rsid w:val="00BF692B"/>
    <w:rsid w:val="00C044A4"/>
    <w:rsid w:val="00C059D9"/>
    <w:rsid w:val="00C11011"/>
    <w:rsid w:val="00C11D33"/>
    <w:rsid w:val="00C149A1"/>
    <w:rsid w:val="00C265A9"/>
    <w:rsid w:val="00C26DC1"/>
    <w:rsid w:val="00C32D67"/>
    <w:rsid w:val="00C333F7"/>
    <w:rsid w:val="00C36652"/>
    <w:rsid w:val="00C56E94"/>
    <w:rsid w:val="00C56FEF"/>
    <w:rsid w:val="00C6052B"/>
    <w:rsid w:val="00C723EE"/>
    <w:rsid w:val="00C7419B"/>
    <w:rsid w:val="00C7559C"/>
    <w:rsid w:val="00C7751C"/>
    <w:rsid w:val="00C819BE"/>
    <w:rsid w:val="00C86BF1"/>
    <w:rsid w:val="00C929B9"/>
    <w:rsid w:val="00C973EE"/>
    <w:rsid w:val="00CB5B3C"/>
    <w:rsid w:val="00CB6340"/>
    <w:rsid w:val="00CE1D94"/>
    <w:rsid w:val="00CE1DF4"/>
    <w:rsid w:val="00D00E3F"/>
    <w:rsid w:val="00D125FD"/>
    <w:rsid w:val="00D14DF7"/>
    <w:rsid w:val="00D15F51"/>
    <w:rsid w:val="00D35EA4"/>
    <w:rsid w:val="00D554E1"/>
    <w:rsid w:val="00D76455"/>
    <w:rsid w:val="00D807CB"/>
    <w:rsid w:val="00D8092B"/>
    <w:rsid w:val="00D86D6F"/>
    <w:rsid w:val="00D87EE0"/>
    <w:rsid w:val="00D915D3"/>
    <w:rsid w:val="00DA269B"/>
    <w:rsid w:val="00DA3DDC"/>
    <w:rsid w:val="00DA6330"/>
    <w:rsid w:val="00DB1DFB"/>
    <w:rsid w:val="00DC3B5A"/>
    <w:rsid w:val="00DC4D1C"/>
    <w:rsid w:val="00DD065B"/>
    <w:rsid w:val="00DD75F4"/>
    <w:rsid w:val="00DE0DAA"/>
    <w:rsid w:val="00DE173A"/>
    <w:rsid w:val="00DF1E7F"/>
    <w:rsid w:val="00E07229"/>
    <w:rsid w:val="00E35ED6"/>
    <w:rsid w:val="00E36366"/>
    <w:rsid w:val="00E51D72"/>
    <w:rsid w:val="00E61F0C"/>
    <w:rsid w:val="00E62593"/>
    <w:rsid w:val="00E64837"/>
    <w:rsid w:val="00E7219F"/>
    <w:rsid w:val="00E74E72"/>
    <w:rsid w:val="00E77711"/>
    <w:rsid w:val="00E77C86"/>
    <w:rsid w:val="00E91BBD"/>
    <w:rsid w:val="00EA48F4"/>
    <w:rsid w:val="00EA51C9"/>
    <w:rsid w:val="00EB4B76"/>
    <w:rsid w:val="00EC0439"/>
    <w:rsid w:val="00EC0616"/>
    <w:rsid w:val="00EC3F20"/>
    <w:rsid w:val="00ED3127"/>
    <w:rsid w:val="00ED6EA0"/>
    <w:rsid w:val="00EE3126"/>
    <w:rsid w:val="00EF4BD8"/>
    <w:rsid w:val="00EF52FF"/>
    <w:rsid w:val="00F015D6"/>
    <w:rsid w:val="00F019B6"/>
    <w:rsid w:val="00F029E4"/>
    <w:rsid w:val="00F14581"/>
    <w:rsid w:val="00F1560F"/>
    <w:rsid w:val="00F15D50"/>
    <w:rsid w:val="00F204CA"/>
    <w:rsid w:val="00F2340C"/>
    <w:rsid w:val="00F25970"/>
    <w:rsid w:val="00F27443"/>
    <w:rsid w:val="00F27ABB"/>
    <w:rsid w:val="00F32232"/>
    <w:rsid w:val="00F37ADC"/>
    <w:rsid w:val="00F402EF"/>
    <w:rsid w:val="00F45CB1"/>
    <w:rsid w:val="00F4790A"/>
    <w:rsid w:val="00F56ED9"/>
    <w:rsid w:val="00F7094E"/>
    <w:rsid w:val="00F70FC0"/>
    <w:rsid w:val="00F736CC"/>
    <w:rsid w:val="00F73E1A"/>
    <w:rsid w:val="00F801D8"/>
    <w:rsid w:val="00F91099"/>
    <w:rsid w:val="00F92314"/>
    <w:rsid w:val="00F96E07"/>
    <w:rsid w:val="00FA1A46"/>
    <w:rsid w:val="00FA356B"/>
    <w:rsid w:val="00FA466E"/>
    <w:rsid w:val="00FA5EF1"/>
    <w:rsid w:val="00FB1FAA"/>
    <w:rsid w:val="00FB3E18"/>
    <w:rsid w:val="00FB514E"/>
    <w:rsid w:val="00FC0069"/>
    <w:rsid w:val="00FC1504"/>
    <w:rsid w:val="00FC47A2"/>
    <w:rsid w:val="00FD5A8E"/>
    <w:rsid w:val="00FE0A46"/>
    <w:rsid w:val="00FE1DAC"/>
    <w:rsid w:val="00FE4549"/>
    <w:rsid w:val="00FF147A"/>
    <w:rsid w:val="00FF25CB"/>
    <w:rsid w:val="00FF67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CF"/>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F3B9A"/>
    <w:rPr>
      <w:sz w:val="22"/>
      <w:szCs w:val="22"/>
      <w:lang w:val="es-AR" w:eastAsia="en-US"/>
    </w:rPr>
  </w:style>
  <w:style w:type="paragraph" w:styleId="Fecha">
    <w:name w:val="Date"/>
    <w:basedOn w:val="Normal"/>
    <w:next w:val="Normal"/>
    <w:link w:val="FechaCar"/>
    <w:uiPriority w:val="99"/>
    <w:semiHidden/>
    <w:unhideWhenUsed/>
    <w:rsid w:val="008069EA"/>
  </w:style>
  <w:style w:type="character" w:customStyle="1" w:styleId="FechaCar">
    <w:name w:val="Fecha Car"/>
    <w:basedOn w:val="Fuentedeprrafopredeter"/>
    <w:link w:val="Fecha"/>
    <w:uiPriority w:val="99"/>
    <w:semiHidden/>
    <w:rsid w:val="008069EA"/>
    <w:rPr>
      <w:sz w:val="22"/>
      <w:szCs w:val="22"/>
      <w:lang w:eastAsia="en-US"/>
    </w:rPr>
  </w:style>
  <w:style w:type="table" w:styleId="Tablaconcuadrcula">
    <w:name w:val="Table Grid"/>
    <w:basedOn w:val="Tablanormal"/>
    <w:uiPriority w:val="59"/>
    <w:rsid w:val="00052C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rsid w:val="007C0801"/>
    <w:pPr>
      <w:tabs>
        <w:tab w:val="center" w:pos="4252"/>
        <w:tab w:val="right" w:pos="8504"/>
      </w:tabs>
    </w:pPr>
  </w:style>
  <w:style w:type="paragraph" w:styleId="Piedepgina">
    <w:name w:val="footer"/>
    <w:basedOn w:val="Normal"/>
    <w:rsid w:val="007C0801"/>
    <w:pPr>
      <w:tabs>
        <w:tab w:val="center" w:pos="4252"/>
        <w:tab w:val="right" w:pos="8504"/>
      </w:tabs>
    </w:pPr>
  </w:style>
  <w:style w:type="character" w:customStyle="1" w:styleId="apple-converted-space">
    <w:name w:val="apple-converted-space"/>
    <w:basedOn w:val="Fuentedeprrafopredeter"/>
    <w:rsid w:val="00680EB7"/>
  </w:style>
  <w:style w:type="paragraph" w:styleId="Prrafodelista">
    <w:name w:val="List Paragraph"/>
    <w:basedOn w:val="Normal"/>
    <w:qFormat/>
    <w:rsid w:val="00494C11"/>
    <w:pPr>
      <w:ind w:left="720"/>
      <w:contextualSpacing/>
    </w:pPr>
  </w:style>
</w:styles>
</file>

<file path=word/webSettings.xml><?xml version="1.0" encoding="utf-8"?>
<w:webSettings xmlns:r="http://schemas.openxmlformats.org/officeDocument/2006/relationships" xmlns:w="http://schemas.openxmlformats.org/wordprocessingml/2006/main">
  <w:divs>
    <w:div w:id="255217151">
      <w:bodyDiv w:val="1"/>
      <w:marLeft w:val="0"/>
      <w:marRight w:val="0"/>
      <w:marTop w:val="0"/>
      <w:marBottom w:val="0"/>
      <w:divBdr>
        <w:top w:val="none" w:sz="0" w:space="0" w:color="auto"/>
        <w:left w:val="none" w:sz="0" w:space="0" w:color="auto"/>
        <w:bottom w:val="none" w:sz="0" w:space="0" w:color="auto"/>
        <w:right w:val="none" w:sz="0" w:space="0" w:color="auto"/>
      </w:divBdr>
      <w:divsChild>
        <w:div w:id="331841108">
          <w:marLeft w:val="0"/>
          <w:marRight w:val="0"/>
          <w:marTop w:val="0"/>
          <w:marBottom w:val="0"/>
          <w:divBdr>
            <w:top w:val="none" w:sz="0" w:space="0" w:color="auto"/>
            <w:left w:val="none" w:sz="0" w:space="0" w:color="auto"/>
            <w:bottom w:val="none" w:sz="0" w:space="0" w:color="auto"/>
            <w:right w:val="none" w:sz="0" w:space="0" w:color="auto"/>
          </w:divBdr>
          <w:divsChild>
            <w:div w:id="1149248048">
              <w:marLeft w:val="0"/>
              <w:marRight w:val="0"/>
              <w:marTop w:val="0"/>
              <w:marBottom w:val="0"/>
              <w:divBdr>
                <w:top w:val="none" w:sz="0" w:space="0" w:color="auto"/>
                <w:left w:val="none" w:sz="0" w:space="0" w:color="auto"/>
                <w:bottom w:val="none" w:sz="0" w:space="0" w:color="auto"/>
                <w:right w:val="none" w:sz="0" w:space="0" w:color="auto"/>
              </w:divBdr>
              <w:divsChild>
                <w:div w:id="323048899">
                  <w:marLeft w:val="0"/>
                  <w:marRight w:val="0"/>
                  <w:marTop w:val="0"/>
                  <w:marBottom w:val="0"/>
                  <w:divBdr>
                    <w:top w:val="none" w:sz="0" w:space="0" w:color="auto"/>
                    <w:left w:val="none" w:sz="0" w:space="0" w:color="auto"/>
                    <w:bottom w:val="single" w:sz="12" w:space="0" w:color="FFFFFF"/>
                    <w:right w:val="none" w:sz="0" w:space="0" w:color="auto"/>
                  </w:divBdr>
                  <w:divsChild>
                    <w:div w:id="1164777664">
                      <w:marLeft w:val="0"/>
                      <w:marRight w:val="136"/>
                      <w:marTop w:val="0"/>
                      <w:marBottom w:val="0"/>
                      <w:divBdr>
                        <w:top w:val="none" w:sz="0" w:space="0" w:color="auto"/>
                        <w:left w:val="none" w:sz="0" w:space="0" w:color="auto"/>
                        <w:bottom w:val="none" w:sz="0" w:space="0" w:color="auto"/>
                        <w:right w:val="none" w:sz="0" w:space="0" w:color="auto"/>
                      </w:divBdr>
                      <w:divsChild>
                        <w:div w:id="327177737">
                          <w:marLeft w:val="0"/>
                          <w:marRight w:val="0"/>
                          <w:marTop w:val="0"/>
                          <w:marBottom w:val="0"/>
                          <w:divBdr>
                            <w:top w:val="none" w:sz="0" w:space="10" w:color="auto"/>
                            <w:left w:val="none" w:sz="0" w:space="10" w:color="auto"/>
                            <w:bottom w:val="none" w:sz="0" w:space="10" w:color="auto"/>
                            <w:right w:val="none" w:sz="0" w:space="10" w:color="auto"/>
                          </w:divBdr>
                          <w:divsChild>
                            <w:div w:id="1509979445">
                              <w:marLeft w:val="0"/>
                              <w:marRight w:val="0"/>
                              <w:marTop w:val="0"/>
                              <w:marBottom w:val="0"/>
                              <w:divBdr>
                                <w:top w:val="none" w:sz="0" w:space="0" w:color="auto"/>
                                <w:left w:val="none" w:sz="0" w:space="0" w:color="auto"/>
                                <w:bottom w:val="none" w:sz="0" w:space="0" w:color="auto"/>
                                <w:right w:val="none" w:sz="0" w:space="0" w:color="auto"/>
                              </w:divBdr>
                              <w:divsChild>
                                <w:div w:id="845562083">
                                  <w:marLeft w:val="0"/>
                                  <w:marRight w:val="0"/>
                                  <w:marTop w:val="0"/>
                                  <w:marBottom w:val="0"/>
                                  <w:divBdr>
                                    <w:top w:val="none" w:sz="0" w:space="0" w:color="auto"/>
                                    <w:left w:val="none" w:sz="0" w:space="0" w:color="auto"/>
                                    <w:bottom w:val="none" w:sz="0" w:space="0" w:color="auto"/>
                                    <w:right w:val="none" w:sz="0" w:space="0" w:color="auto"/>
                                  </w:divBdr>
                                  <w:divsChild>
                                    <w:div w:id="86196500">
                                      <w:marLeft w:val="0"/>
                                      <w:marRight w:val="0"/>
                                      <w:marTop w:val="0"/>
                                      <w:marBottom w:val="0"/>
                                      <w:divBdr>
                                        <w:top w:val="none" w:sz="0" w:space="0" w:color="auto"/>
                                        <w:left w:val="none" w:sz="0" w:space="0" w:color="auto"/>
                                        <w:bottom w:val="none" w:sz="0" w:space="0" w:color="auto"/>
                                        <w:right w:val="none" w:sz="0" w:space="0" w:color="auto"/>
                                      </w:divBdr>
                                      <w:divsChild>
                                        <w:div w:id="360322516">
                                          <w:marLeft w:val="0"/>
                                          <w:marRight w:val="0"/>
                                          <w:marTop w:val="0"/>
                                          <w:marBottom w:val="0"/>
                                          <w:divBdr>
                                            <w:top w:val="none" w:sz="0" w:space="0" w:color="auto"/>
                                            <w:left w:val="none" w:sz="0" w:space="0" w:color="auto"/>
                                            <w:bottom w:val="none" w:sz="0" w:space="0" w:color="auto"/>
                                            <w:right w:val="none" w:sz="0" w:space="0" w:color="auto"/>
                                          </w:divBdr>
                                          <w:divsChild>
                                            <w:div w:id="1617561417">
                                              <w:marLeft w:val="0"/>
                                              <w:marRight w:val="0"/>
                                              <w:marTop w:val="0"/>
                                              <w:marBottom w:val="0"/>
                                              <w:divBdr>
                                                <w:top w:val="none" w:sz="0" w:space="0" w:color="auto"/>
                                                <w:left w:val="none" w:sz="0" w:space="0" w:color="auto"/>
                                                <w:bottom w:val="none" w:sz="0" w:space="0" w:color="auto"/>
                                                <w:right w:val="none" w:sz="0" w:space="0" w:color="auto"/>
                                              </w:divBdr>
                                              <w:divsChild>
                                                <w:div w:id="1936211881">
                                                  <w:marLeft w:val="0"/>
                                                  <w:marRight w:val="0"/>
                                                  <w:marTop w:val="0"/>
                                                  <w:marBottom w:val="0"/>
                                                  <w:divBdr>
                                                    <w:top w:val="none" w:sz="0" w:space="0" w:color="auto"/>
                                                    <w:left w:val="none" w:sz="0" w:space="0" w:color="auto"/>
                                                    <w:bottom w:val="none" w:sz="0" w:space="0" w:color="auto"/>
                                                    <w:right w:val="none" w:sz="0" w:space="0" w:color="auto"/>
                                                  </w:divBdr>
                                                  <w:divsChild>
                                                    <w:div w:id="1401513404">
                                                      <w:marLeft w:val="0"/>
                                                      <w:marRight w:val="0"/>
                                                      <w:marTop w:val="0"/>
                                                      <w:marBottom w:val="204"/>
                                                      <w:divBdr>
                                                        <w:top w:val="none" w:sz="0" w:space="0" w:color="auto"/>
                                                        <w:left w:val="none" w:sz="0" w:space="0" w:color="auto"/>
                                                        <w:bottom w:val="single" w:sz="6" w:space="10" w:color="CCCCCC"/>
                                                        <w:right w:val="none" w:sz="0" w:space="0" w:color="auto"/>
                                                      </w:divBdr>
                                                      <w:divsChild>
                                                        <w:div w:id="641427045">
                                                          <w:marLeft w:val="0"/>
                                                          <w:marRight w:val="0"/>
                                                          <w:marTop w:val="0"/>
                                                          <w:marBottom w:val="0"/>
                                                          <w:divBdr>
                                                            <w:top w:val="none" w:sz="0" w:space="5"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97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836</Words>
  <Characters>4603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UNIVERSIDAD NACIONAL del CENTRO de la PROVINCIA de BUENOS AIRES</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del CENTRO de la PROVINCIA de BUENOS AIRES</dc:title>
  <dc:subject/>
  <dc:creator>Vanina</dc:creator>
  <cp:keywords/>
  <cp:lastModifiedBy>usuario</cp:lastModifiedBy>
  <cp:revision>4</cp:revision>
  <cp:lastPrinted>2014-05-20T11:13:00Z</cp:lastPrinted>
  <dcterms:created xsi:type="dcterms:W3CDTF">2014-05-05T16:16:00Z</dcterms:created>
  <dcterms:modified xsi:type="dcterms:W3CDTF">2014-05-20T11:22:00Z</dcterms:modified>
</cp:coreProperties>
</file>